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9744" w14:textId="77777777" w:rsidR="00BA16BD" w:rsidRDefault="00BA16BD" w:rsidP="00BA16BD">
      <w:pPr>
        <w:jc w:val="right"/>
        <w:rPr>
          <w:b/>
          <w:bCs/>
          <w:rtl/>
        </w:rPr>
      </w:pPr>
      <w:r w:rsidRPr="00974067">
        <w:rPr>
          <w:b/>
          <w:bCs/>
          <w:rtl/>
        </w:rPr>
        <w:t>الصف السادس</w:t>
      </w:r>
    </w:p>
    <w:p w14:paraId="0922CF2D" w14:textId="77777777" w:rsidR="00BA16BD" w:rsidRDefault="00BA16BD" w:rsidP="00974067">
      <w:pPr>
        <w:jc w:val="right"/>
        <w:rPr>
          <w:b/>
          <w:bCs/>
        </w:rPr>
      </w:pPr>
    </w:p>
    <w:p w14:paraId="1AA2704D" w14:textId="1AB76823" w:rsidR="00DF19DE" w:rsidRPr="00974067" w:rsidRDefault="00974067" w:rsidP="00974067">
      <w:pPr>
        <w:jc w:val="right"/>
        <w:rPr>
          <w:b/>
          <w:bCs/>
          <w:rtl/>
        </w:rPr>
      </w:pPr>
      <w:r w:rsidRPr="00974067">
        <w:rPr>
          <w:b/>
          <w:bCs/>
          <w:rtl/>
        </w:rPr>
        <w:t>تمرين لغوي – صيغة لفعل الماضي المستمر</w:t>
      </w:r>
      <w:r w:rsidRPr="00974067">
        <w:rPr>
          <w:rFonts w:hint="cs"/>
          <w:b/>
          <w:bCs/>
          <w:rtl/>
        </w:rPr>
        <w:t xml:space="preserve">  </w:t>
      </w:r>
      <w:proofErr w:type="spellStart"/>
      <w:r>
        <w:rPr>
          <w:rFonts w:hint="cs"/>
          <w:b/>
          <w:bCs/>
          <w:rtl/>
        </w:rPr>
        <w:t>الامبرفكت</w:t>
      </w:r>
      <w:proofErr w:type="spellEnd"/>
    </w:p>
    <w:p w14:paraId="38677E9A" w14:textId="25AD8036" w:rsidR="00974067" w:rsidRDefault="00974067" w:rsidP="00974067">
      <w:pPr>
        <w:jc w:val="right"/>
        <w:rPr>
          <w:b/>
          <w:bCs/>
          <w:lang w:val="en-GB"/>
        </w:rPr>
      </w:pPr>
      <w:r w:rsidRPr="00974067">
        <w:rPr>
          <w:b/>
          <w:bCs/>
          <w:rtl/>
        </w:rPr>
        <w:t xml:space="preserve">اقرأ النص واستخرج الأفعال بصيغة </w:t>
      </w:r>
      <w:proofErr w:type="spellStart"/>
      <w:r w:rsidRPr="00974067">
        <w:rPr>
          <w:b/>
          <w:bCs/>
          <w:rtl/>
        </w:rPr>
        <w:t>الإمبَرفكت</w:t>
      </w:r>
      <w:proofErr w:type="spellEnd"/>
      <w:r w:rsidRPr="00974067">
        <w:rPr>
          <w:b/>
          <w:bCs/>
          <w:rtl/>
        </w:rPr>
        <w:t xml:space="preserve"> </w:t>
      </w:r>
      <w:proofErr w:type="spellStart"/>
      <w:r w:rsidRPr="00974067">
        <w:rPr>
          <w:b/>
          <w:bCs/>
          <w:rtl/>
        </w:rPr>
        <w:t>والأوريست</w:t>
      </w:r>
      <w:proofErr w:type="spellEnd"/>
      <w:r>
        <w:rPr>
          <w:b/>
          <w:bCs/>
        </w:rPr>
        <w:t>.</w:t>
      </w:r>
      <w:r>
        <w:rPr>
          <w:b/>
          <w:bCs/>
          <w:lang w:val="en-GB"/>
        </w:rPr>
        <w:t>1</w:t>
      </w:r>
    </w:p>
    <w:p w14:paraId="7F7DE025" w14:textId="309123DA" w:rsidR="00D13BBD" w:rsidRDefault="00D13BBD" w:rsidP="00D13BBD">
      <w:pPr>
        <w:jc w:val="right"/>
        <w:rPr>
          <w:lang w:val="en-GB"/>
        </w:rPr>
      </w:pPr>
      <w:r w:rsidRPr="00D13BBD">
        <w:rPr>
          <w:rtl/>
          <w:lang w:val="en-GB"/>
        </w:rPr>
        <w:t>بينما كنا نجلس في الحديقة القديمة، كان الجد يروي لنا عن طفولته. فجأة هبّت الريح واهتزت الأوراق. كنا نستمع بانتباه، وهو نظر نحو النهر</w:t>
      </w:r>
    </w:p>
    <w:p w14:paraId="290786B8" w14:textId="32E045D1" w:rsidR="00D13BBD" w:rsidRDefault="00D13BBD" w:rsidP="00D13BBD">
      <w:pPr>
        <w:jc w:val="right"/>
        <w:rPr>
          <w:rtl/>
          <w:lang w:val="en-GB"/>
        </w:rPr>
      </w:pPr>
      <w:proofErr w:type="spellStart"/>
      <w:r w:rsidRPr="00D13BBD">
        <w:rPr>
          <w:rtl/>
          <w:lang w:val="en-GB"/>
        </w:rPr>
        <w:t>الإمبَرفكت</w:t>
      </w:r>
      <w:proofErr w:type="spellEnd"/>
      <w:r>
        <w:rPr>
          <w:rFonts w:hint="cs"/>
          <w:rtl/>
          <w:lang w:val="en-GB"/>
        </w:rPr>
        <w:t>: ــــــــــــــــــــــــــــــــــــــــــ</w:t>
      </w:r>
    </w:p>
    <w:p w14:paraId="06E730AA" w14:textId="077137FE" w:rsidR="00D13BBD" w:rsidRDefault="00D13BBD" w:rsidP="00D13BBD">
      <w:pPr>
        <w:jc w:val="right"/>
        <w:rPr>
          <w:rtl/>
          <w:lang w:val="en-GB"/>
        </w:rPr>
      </w:pPr>
      <w:proofErr w:type="spellStart"/>
      <w:r w:rsidRPr="00D13BBD">
        <w:rPr>
          <w:rtl/>
          <w:lang w:val="en-GB"/>
        </w:rPr>
        <w:t>الأوريست</w:t>
      </w:r>
      <w:proofErr w:type="spellEnd"/>
      <w:r>
        <w:rPr>
          <w:rFonts w:hint="cs"/>
          <w:rtl/>
          <w:lang w:val="en-GB"/>
        </w:rPr>
        <w:t>: ــــــــــــــــــــــــــــــــــــــــــ</w:t>
      </w:r>
    </w:p>
    <w:p w14:paraId="7B004972" w14:textId="1DFEBBC7" w:rsidR="00D13BBD" w:rsidRDefault="00D13BBD" w:rsidP="00D13BBD">
      <w:pPr>
        <w:jc w:val="right"/>
        <w:rPr>
          <w:b/>
          <w:bCs/>
          <w:lang w:val="en-GB"/>
        </w:rPr>
      </w:pPr>
      <w:r w:rsidRPr="00D13BBD">
        <w:rPr>
          <w:b/>
          <w:bCs/>
          <w:rtl/>
          <w:lang w:val="en-GB"/>
        </w:rPr>
        <w:t xml:space="preserve">كيف تُبنى صيغة </w:t>
      </w:r>
      <w:proofErr w:type="spellStart"/>
      <w:r w:rsidRPr="00D13BBD">
        <w:rPr>
          <w:b/>
          <w:bCs/>
          <w:rtl/>
          <w:lang w:val="en-GB"/>
        </w:rPr>
        <w:t>الإمبَرفكت</w:t>
      </w:r>
      <w:proofErr w:type="spellEnd"/>
      <w:r w:rsidRPr="00D13BBD">
        <w:rPr>
          <w:b/>
          <w:bCs/>
          <w:rtl/>
          <w:lang w:val="en-GB"/>
        </w:rPr>
        <w:t>؟</w:t>
      </w:r>
      <w:r>
        <w:rPr>
          <w:b/>
          <w:bCs/>
          <w:lang w:val="en-GB"/>
        </w:rPr>
        <w:t>.2</w:t>
      </w:r>
    </w:p>
    <w:p w14:paraId="6AC6A29C" w14:textId="3CBBBA3C" w:rsidR="00D13BBD" w:rsidRDefault="00D13BBD" w:rsidP="00D13BBD">
      <w:pPr>
        <w:jc w:val="right"/>
        <w:rPr>
          <w:rtl/>
          <w:lang w:val="en-GB"/>
        </w:rPr>
      </w:pPr>
      <w:r w:rsidRPr="00D13BBD">
        <w:rPr>
          <w:rtl/>
          <w:lang w:val="en-GB"/>
        </w:rPr>
        <w:t>أكمل الجملة</w:t>
      </w:r>
      <w:r>
        <w:rPr>
          <w:rFonts w:hint="cs"/>
          <w:rtl/>
          <w:lang w:val="en-GB"/>
        </w:rPr>
        <w:t>:</w:t>
      </w:r>
    </w:p>
    <w:p w14:paraId="3C1A64C4" w14:textId="1FA208AD" w:rsidR="00D13BBD" w:rsidRDefault="00D13BBD" w:rsidP="00D13BBD">
      <w:pPr>
        <w:jc w:val="right"/>
        <w:rPr>
          <w:rtl/>
          <w:lang w:val="en-GB"/>
        </w:rPr>
      </w:pPr>
      <w:proofErr w:type="spellStart"/>
      <w:r w:rsidRPr="00D13BBD">
        <w:rPr>
          <w:rtl/>
          <w:lang w:val="en-GB"/>
        </w:rPr>
        <w:t>الإمبَرفكت</w:t>
      </w:r>
      <w:proofErr w:type="spellEnd"/>
      <w:r w:rsidRPr="00D13BBD">
        <w:rPr>
          <w:rtl/>
          <w:lang w:val="en-GB"/>
        </w:rPr>
        <w:t xml:space="preserve"> هو صيغة فعلية بسيطة تدل على فعل كان مستمرًا أو متكررًا في</w:t>
      </w:r>
      <w:r>
        <w:rPr>
          <w:rFonts w:hint="cs"/>
          <w:rtl/>
          <w:lang w:val="en-GB"/>
        </w:rPr>
        <w:t xml:space="preserve"> ــــــــــــــــــــــــــــــــــــــــــــــــ</w:t>
      </w:r>
    </w:p>
    <w:p w14:paraId="25AABFAA" w14:textId="5D590AE1" w:rsidR="00D13BBD" w:rsidRDefault="00D13BBD" w:rsidP="00D13BBD">
      <w:pPr>
        <w:jc w:val="right"/>
        <w:rPr>
          <w:rtl/>
          <w:lang w:val="en-GB"/>
        </w:rPr>
      </w:pPr>
      <w:r w:rsidRPr="00D13BBD">
        <w:rPr>
          <w:rtl/>
          <w:lang w:val="en-GB"/>
        </w:rPr>
        <w:t>ويُبنى غالبًا من</w:t>
      </w:r>
      <w:r>
        <w:rPr>
          <w:rFonts w:hint="cs"/>
          <w:rtl/>
          <w:lang w:val="en-GB"/>
        </w:rPr>
        <w:t xml:space="preserve"> ـــــــــــــــــــــــــــــــ</w:t>
      </w:r>
      <w:r w:rsidRPr="00D13BBD">
        <w:rPr>
          <w:rtl/>
        </w:rPr>
        <w:t xml:space="preserve"> </w:t>
      </w:r>
      <w:r w:rsidRPr="00D13BBD">
        <w:rPr>
          <w:rtl/>
          <w:lang w:val="en-GB"/>
        </w:rPr>
        <w:t>الأفعال</w:t>
      </w:r>
      <w:r>
        <w:rPr>
          <w:rFonts w:hint="cs"/>
          <w:rtl/>
          <w:lang w:val="en-GB"/>
        </w:rPr>
        <w:t>.</w:t>
      </w:r>
    </w:p>
    <w:p w14:paraId="6500825B" w14:textId="5E002CC3" w:rsidR="00D13BBD" w:rsidRDefault="00D13BBD" w:rsidP="00D13BBD">
      <w:pPr>
        <w:jc w:val="right"/>
        <w:rPr>
          <w:b/>
          <w:bCs/>
          <w:lang w:val="en-GB"/>
        </w:rPr>
      </w:pPr>
      <w:r w:rsidRPr="00D13BBD">
        <w:rPr>
          <w:b/>
          <w:bCs/>
          <w:rtl/>
          <w:lang w:val="en-GB"/>
        </w:rPr>
        <w:t xml:space="preserve">صرّف الفعلين «يغني» و«يحمل» بصيغة </w:t>
      </w:r>
      <w:proofErr w:type="spellStart"/>
      <w:r w:rsidRPr="00D13BBD">
        <w:rPr>
          <w:b/>
          <w:bCs/>
          <w:rtl/>
          <w:lang w:val="en-GB"/>
        </w:rPr>
        <w:t>الإمبَرفكت</w:t>
      </w:r>
      <w:proofErr w:type="spellEnd"/>
      <w:r w:rsidRPr="00D13BBD">
        <w:rPr>
          <w:b/>
          <w:bCs/>
          <w:lang w:val="en-GB"/>
        </w:rPr>
        <w:t>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13BBD" w:rsidRPr="00D13BBD" w14:paraId="01AA9DB2" w14:textId="77777777" w:rsidTr="00D13BBD">
        <w:tc>
          <w:tcPr>
            <w:tcW w:w="3020" w:type="dxa"/>
          </w:tcPr>
          <w:p w14:paraId="07615F53" w14:textId="0166E2D6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  <w:r w:rsidRPr="00D13BBD">
              <w:rPr>
                <w:rtl/>
                <w:lang w:val="en-GB"/>
              </w:rPr>
              <w:t>يحمل</w:t>
            </w:r>
          </w:p>
        </w:tc>
        <w:tc>
          <w:tcPr>
            <w:tcW w:w="3021" w:type="dxa"/>
          </w:tcPr>
          <w:p w14:paraId="3D92A9C7" w14:textId="5C2467E0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  <w:r w:rsidRPr="00D13BBD">
              <w:rPr>
                <w:rtl/>
                <w:lang w:val="en-GB"/>
              </w:rPr>
              <w:t>يغني</w:t>
            </w:r>
          </w:p>
        </w:tc>
        <w:tc>
          <w:tcPr>
            <w:tcW w:w="3021" w:type="dxa"/>
          </w:tcPr>
          <w:p w14:paraId="3E87FABB" w14:textId="4962B2E5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  <w:r w:rsidRPr="00D13BBD">
              <w:rPr>
                <w:rtl/>
                <w:lang w:val="en-GB"/>
              </w:rPr>
              <w:t>الضمير</w:t>
            </w:r>
          </w:p>
        </w:tc>
      </w:tr>
      <w:tr w:rsidR="00D13BBD" w:rsidRPr="00D13BBD" w14:paraId="6906C0BD" w14:textId="77777777" w:rsidTr="00D13BBD">
        <w:tc>
          <w:tcPr>
            <w:tcW w:w="3020" w:type="dxa"/>
          </w:tcPr>
          <w:p w14:paraId="09706D44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391C74A4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13B3851F" w14:textId="42C280D4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  <w:r w:rsidRPr="00D13BBD">
              <w:rPr>
                <w:rtl/>
                <w:lang w:val="en-GB"/>
              </w:rPr>
              <w:t>أنا</w:t>
            </w:r>
          </w:p>
        </w:tc>
      </w:tr>
      <w:tr w:rsidR="00D13BBD" w:rsidRPr="00D13BBD" w14:paraId="4E123348" w14:textId="77777777" w:rsidTr="00D13BBD">
        <w:tc>
          <w:tcPr>
            <w:tcW w:w="3020" w:type="dxa"/>
          </w:tcPr>
          <w:p w14:paraId="431D01A1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4AD457B4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4F35628A" w14:textId="3A64EE9D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  <w:r w:rsidRPr="00D13BBD">
              <w:rPr>
                <w:rtl/>
                <w:lang w:val="en-GB"/>
              </w:rPr>
              <w:t>أنتَ / أنتِ</w:t>
            </w:r>
          </w:p>
        </w:tc>
      </w:tr>
      <w:tr w:rsidR="00D13BBD" w:rsidRPr="00D13BBD" w14:paraId="378F9039" w14:textId="77777777" w:rsidTr="00D13BBD">
        <w:tc>
          <w:tcPr>
            <w:tcW w:w="3020" w:type="dxa"/>
          </w:tcPr>
          <w:p w14:paraId="2B462142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3C769B1F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2D29CC4E" w14:textId="329A0636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  <w:r w:rsidRPr="00D13BBD">
              <w:rPr>
                <w:rtl/>
                <w:lang w:val="en-GB"/>
              </w:rPr>
              <w:t>هو / هي</w:t>
            </w:r>
          </w:p>
        </w:tc>
      </w:tr>
      <w:tr w:rsidR="00D13BBD" w:rsidRPr="00D13BBD" w14:paraId="46809552" w14:textId="77777777" w:rsidTr="00D13BBD">
        <w:tc>
          <w:tcPr>
            <w:tcW w:w="3020" w:type="dxa"/>
          </w:tcPr>
          <w:p w14:paraId="199CA3EA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29490D3E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728DD711" w14:textId="4E92A613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  <w:r w:rsidRPr="00D13BBD">
              <w:rPr>
                <w:rtl/>
                <w:lang w:val="en-GB"/>
              </w:rPr>
              <w:t>نحن</w:t>
            </w:r>
          </w:p>
        </w:tc>
      </w:tr>
      <w:tr w:rsidR="00D13BBD" w:rsidRPr="00D13BBD" w14:paraId="7082DC5D" w14:textId="77777777" w:rsidTr="00D13BBD">
        <w:tc>
          <w:tcPr>
            <w:tcW w:w="3020" w:type="dxa"/>
          </w:tcPr>
          <w:p w14:paraId="4DED453A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2285A521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7C1C9B68" w14:textId="7747025A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  <w:r w:rsidRPr="00D13BBD">
              <w:rPr>
                <w:rtl/>
                <w:lang w:val="en-GB"/>
              </w:rPr>
              <w:t>أنتم / أنتنّ</w:t>
            </w:r>
          </w:p>
        </w:tc>
      </w:tr>
      <w:tr w:rsidR="00D13BBD" w:rsidRPr="00D13BBD" w14:paraId="3272267B" w14:textId="77777777" w:rsidTr="00D13BBD">
        <w:tc>
          <w:tcPr>
            <w:tcW w:w="3020" w:type="dxa"/>
          </w:tcPr>
          <w:p w14:paraId="7DBC075D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3173875A" w14:textId="77777777" w:rsidR="00D13BBD" w:rsidRPr="00D13BBD" w:rsidRDefault="00D13BBD" w:rsidP="00D13BBD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381C583E" w14:textId="208BEC29" w:rsidR="00D13BBD" w:rsidRPr="00D13BBD" w:rsidRDefault="00D13BBD" w:rsidP="00D13BBD">
            <w:pPr>
              <w:jc w:val="right"/>
              <w:rPr>
                <w:rtl/>
                <w:lang w:val="en-GB"/>
              </w:rPr>
            </w:pPr>
            <w:r w:rsidRPr="00D13BBD">
              <w:rPr>
                <w:rtl/>
                <w:lang w:val="en-GB"/>
              </w:rPr>
              <w:t>هم / هنّ</w:t>
            </w:r>
          </w:p>
        </w:tc>
      </w:tr>
    </w:tbl>
    <w:p w14:paraId="7ED32BAD" w14:textId="77777777" w:rsidR="00D13BBD" w:rsidRDefault="00D13BBD" w:rsidP="00D13BBD">
      <w:pPr>
        <w:jc w:val="right"/>
        <w:rPr>
          <w:b/>
          <w:bCs/>
          <w:lang w:val="en-GB"/>
        </w:rPr>
      </w:pPr>
    </w:p>
    <w:p w14:paraId="5CA5B6F8" w14:textId="09C8146D" w:rsidR="00D13BBD" w:rsidRDefault="00D13BBD" w:rsidP="00D13BBD">
      <w:pPr>
        <w:jc w:val="right"/>
        <w:rPr>
          <w:b/>
          <w:bCs/>
          <w:lang w:val="en-GB"/>
        </w:rPr>
      </w:pPr>
      <w:r w:rsidRPr="00D13BBD">
        <w:rPr>
          <w:b/>
          <w:bCs/>
          <w:rtl/>
          <w:lang w:val="en-GB"/>
        </w:rPr>
        <w:t xml:space="preserve">ضع دائرة حول الأفعال بصيغة </w:t>
      </w:r>
      <w:proofErr w:type="spellStart"/>
      <w:r w:rsidRPr="00D13BBD">
        <w:rPr>
          <w:b/>
          <w:bCs/>
          <w:rtl/>
          <w:lang w:val="en-GB"/>
        </w:rPr>
        <w:t>الإمبَرفكت</w:t>
      </w:r>
      <w:proofErr w:type="spellEnd"/>
      <w:r w:rsidRPr="00D13BBD">
        <w:rPr>
          <w:b/>
          <w:bCs/>
          <w:rtl/>
          <w:lang w:val="en-GB"/>
        </w:rPr>
        <w:t xml:space="preserve"> فقط</w:t>
      </w:r>
      <w:r>
        <w:rPr>
          <w:b/>
          <w:bCs/>
          <w:lang w:val="en-GB"/>
        </w:rPr>
        <w:t>.4</w:t>
      </w:r>
    </w:p>
    <w:p w14:paraId="157CFBB0" w14:textId="1CDE90D5" w:rsidR="00D13BBD" w:rsidRPr="00D13BBD" w:rsidRDefault="00D13BBD" w:rsidP="00D13BBD">
      <w:pPr>
        <w:jc w:val="right"/>
        <w:rPr>
          <w:lang w:val="en-GB"/>
        </w:rPr>
      </w:pPr>
      <w:r w:rsidRPr="00D13BBD">
        <w:rPr>
          <w:rtl/>
          <w:lang w:val="en-GB"/>
        </w:rPr>
        <w:t>أ) كنت أغني</w:t>
      </w:r>
    </w:p>
    <w:p w14:paraId="713CC454" w14:textId="6D2D71D7" w:rsidR="00D13BBD" w:rsidRPr="00D13BBD" w:rsidRDefault="00D13BBD" w:rsidP="00D13BBD">
      <w:pPr>
        <w:jc w:val="right"/>
        <w:rPr>
          <w:lang w:val="en-GB"/>
        </w:rPr>
      </w:pPr>
      <w:r w:rsidRPr="00D13BBD">
        <w:rPr>
          <w:rtl/>
          <w:lang w:val="en-GB"/>
        </w:rPr>
        <w:t>ب) أغني</w:t>
      </w:r>
    </w:p>
    <w:p w14:paraId="7936EE0C" w14:textId="37FC2163" w:rsidR="00D13BBD" w:rsidRPr="00D13BBD" w:rsidRDefault="00D13BBD" w:rsidP="00D13BBD">
      <w:pPr>
        <w:jc w:val="right"/>
        <w:rPr>
          <w:lang w:val="en-GB"/>
        </w:rPr>
      </w:pPr>
      <w:r w:rsidRPr="00D13BBD">
        <w:rPr>
          <w:rtl/>
          <w:lang w:val="en-GB"/>
        </w:rPr>
        <w:t>ج) غنّيت</w:t>
      </w:r>
    </w:p>
    <w:p w14:paraId="2842A62E" w14:textId="2A009D6B" w:rsidR="00D13BBD" w:rsidRPr="00D13BBD" w:rsidRDefault="00D13BBD" w:rsidP="00D13BBD">
      <w:pPr>
        <w:jc w:val="right"/>
        <w:rPr>
          <w:lang w:val="en-GB"/>
        </w:rPr>
      </w:pPr>
      <w:r w:rsidRPr="00D13BBD">
        <w:rPr>
          <w:rtl/>
          <w:lang w:val="en-GB"/>
        </w:rPr>
        <w:t>هـ) جئتُ</w:t>
      </w:r>
    </w:p>
    <w:p w14:paraId="15EBDAF9" w14:textId="77FDB985" w:rsidR="00D13BBD" w:rsidRPr="00D13BBD" w:rsidRDefault="00D13BBD" w:rsidP="00D13BBD">
      <w:pPr>
        <w:jc w:val="right"/>
        <w:rPr>
          <w:lang w:val="en-GB"/>
        </w:rPr>
      </w:pPr>
      <w:r w:rsidRPr="00D13BBD">
        <w:rPr>
          <w:rtl/>
          <w:lang w:val="en-GB"/>
        </w:rPr>
        <w:t>و) كانوا يحملون</w:t>
      </w:r>
    </w:p>
    <w:p w14:paraId="6538B457" w14:textId="77777777" w:rsidR="00D13BBD" w:rsidRDefault="00D13BBD" w:rsidP="00D13BBD">
      <w:pPr>
        <w:jc w:val="right"/>
        <w:rPr>
          <w:b/>
          <w:bCs/>
          <w:lang w:val="en-GB"/>
        </w:rPr>
      </w:pPr>
    </w:p>
    <w:p w14:paraId="70BA0E64" w14:textId="12057BB1" w:rsidR="00D13BBD" w:rsidRDefault="00D13BBD" w:rsidP="00D13BBD">
      <w:pPr>
        <w:jc w:val="right"/>
        <w:rPr>
          <w:b/>
          <w:bCs/>
          <w:rtl/>
          <w:lang w:val="en-GB"/>
        </w:rPr>
      </w:pPr>
      <w:r w:rsidRPr="00D13BBD">
        <w:rPr>
          <w:b/>
          <w:bCs/>
          <w:rtl/>
          <w:lang w:val="en-GB"/>
        </w:rPr>
        <w:t>حدِّد الشخص والعدد في الأفعال التالية</w:t>
      </w:r>
      <w:r>
        <w:rPr>
          <w:b/>
          <w:bCs/>
          <w:lang w:val="en-GB"/>
        </w:rPr>
        <w:t>.5</w:t>
      </w:r>
    </w:p>
    <w:p w14:paraId="406AB089" w14:textId="64B9A79E" w:rsidR="00D13BBD" w:rsidRDefault="00D13BBD" w:rsidP="00D13BBD">
      <w:pPr>
        <w:jc w:val="right"/>
        <w:rPr>
          <w:lang w:val="en-GB"/>
        </w:rPr>
      </w:pPr>
      <w:r w:rsidRPr="00D13BBD">
        <w:rPr>
          <w:rtl/>
          <w:lang w:val="en-GB"/>
        </w:rPr>
        <w:t>نحن كنا نستمع</w:t>
      </w:r>
      <w:r>
        <w:rPr>
          <w:lang w:val="en-GB"/>
        </w:rPr>
        <w:t>.1</w:t>
      </w:r>
    </w:p>
    <w:p w14:paraId="6E95A71D" w14:textId="279B8479" w:rsidR="00D13BBD" w:rsidRDefault="00D13BBD" w:rsidP="00D13BBD">
      <w:pPr>
        <w:jc w:val="right"/>
        <w:rPr>
          <w:rtl/>
          <w:lang w:val="en-GB"/>
        </w:rPr>
      </w:pPr>
      <w:r w:rsidRPr="00D13BBD">
        <w:rPr>
          <w:rtl/>
          <w:lang w:val="en-GB"/>
        </w:rPr>
        <w:t>هو كان ينظر عبر النافذة</w:t>
      </w:r>
      <w:r>
        <w:rPr>
          <w:lang w:val="en-GB"/>
        </w:rPr>
        <w:t>.2</w:t>
      </w:r>
    </w:p>
    <w:p w14:paraId="6B3450C9" w14:textId="1435E396" w:rsidR="00D13BBD" w:rsidRPr="00D13BBD" w:rsidRDefault="00D13BBD" w:rsidP="00D13BBD">
      <w:pPr>
        <w:jc w:val="right"/>
        <w:rPr>
          <w:rFonts w:hint="cs"/>
          <w:lang w:val="en-GB"/>
        </w:rPr>
      </w:pPr>
      <w:r w:rsidRPr="00D13BBD">
        <w:rPr>
          <w:rtl/>
          <w:lang w:val="en-GB"/>
        </w:rPr>
        <w:t>هم كانوا يحملون الماء من النبع</w:t>
      </w:r>
      <w:r w:rsidRPr="00D13BBD">
        <w:t>.</w:t>
      </w:r>
      <w:r>
        <w:t>3</w:t>
      </w:r>
    </w:p>
    <w:sectPr w:rsidR="00D13BBD" w:rsidRPr="00D13BBD" w:rsidSect="00DF19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F7B48"/>
    <w:multiLevelType w:val="multilevel"/>
    <w:tmpl w:val="CA443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502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DE"/>
    <w:rsid w:val="00086924"/>
    <w:rsid w:val="006C39B8"/>
    <w:rsid w:val="00974067"/>
    <w:rsid w:val="00BA16BD"/>
    <w:rsid w:val="00D13BBD"/>
    <w:rsid w:val="00D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0C4A7"/>
  <w15:chartTrackingRefBased/>
  <w15:docId w15:val="{140901C1-9197-4494-B12C-444880CC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9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9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9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9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9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9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9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9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9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3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Pavlovic</dc:creator>
  <cp:keywords/>
  <dc:description/>
  <cp:lastModifiedBy>Yousef Amro</cp:lastModifiedBy>
  <cp:revision>4</cp:revision>
  <dcterms:created xsi:type="dcterms:W3CDTF">2026-05-02T06:27:00Z</dcterms:created>
  <dcterms:modified xsi:type="dcterms:W3CDTF">2026-05-23T16:23:00Z</dcterms:modified>
</cp:coreProperties>
</file>