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rPr>
          <w:rFonts w:ascii="Times New Roman" w:hAnsi="Times New Roman" w:eastAsia="Times New Roman"/>
          <w:b/>
          <w:i w:val="0"/>
          <w:sz w:val="36"/>
        </w:rPr>
        <w:t>Плави зец</w:t>
      </w:r>
    </w:p>
    <w:p>
      <w:pPr>
        <w:spacing w:after="120"/>
        <w:jc w:val="center"/>
      </w:pPr>
      <w:r>
        <w:rPr>
          <w:rFonts w:ascii="Times New Roman" w:hAnsi="Times New Roman" w:eastAsia="Times New Roman"/>
          <w:b/>
          <w:i w:val="0"/>
          <w:sz w:val="36"/>
        </w:rPr>
        <w:t>Душко Радовић</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5159"/>
        <w:gridCol w:w="5159"/>
        <w:gridCol w:w="5159"/>
      </w:tblGrid>
      <w:tr>
        <w:tc>
          <w:tcPr>
            <w:tcW w:type="dxa" w:w="4535"/>
            <w:tcMar>
              <w:top w:w="0" w:type="dxa"/>
              <w:start w:w="40" w:type="dxa"/>
              <w:bottom w:w="0" w:type="dxa"/>
              <w:end w:w="40" w:type="dxa"/>
            </w:tcMar>
            <w:vAlign w:val="top"/>
          </w:tcPr>
          <w:p>
            <w:pPr>
              <w:spacing w:after="0" w:line="240" w:lineRule="auto"/>
            </w:pPr>
            <w:r>
              <w:rPr>
                <w:rFonts w:ascii="Times New Roman" w:hAnsi="Times New Roman" w:eastAsia="Times New Roman"/>
                <w:b w:val="0"/>
                <w:i w:val="0"/>
                <w:sz w:val="22"/>
              </w:rPr>
              <w:t>Три сам земље</w:t>
              <w:br/>
            </w:r>
            <w:r>
              <w:rPr>
                <w:rFonts w:ascii="Times New Roman" w:hAnsi="Times New Roman" w:eastAsia="Times New Roman"/>
                <w:b w:val="0"/>
                <w:i w:val="0"/>
                <w:sz w:val="22"/>
              </w:rPr>
              <w:t>прелазио,</w:t>
              <w:br/>
            </w:r>
            <w:r>
              <w:rPr>
                <w:rFonts w:ascii="Times New Roman" w:hAnsi="Times New Roman" w:eastAsia="Times New Roman"/>
                <w:b w:val="0"/>
                <w:i w:val="0"/>
                <w:sz w:val="22"/>
              </w:rPr>
              <w:t>и три горе прегазио,</w:t>
              <w:br/>
            </w:r>
            <w:r>
              <w:rPr>
                <w:rFonts w:ascii="Times New Roman" w:hAnsi="Times New Roman" w:eastAsia="Times New Roman"/>
                <w:b w:val="0"/>
                <w:i w:val="0"/>
                <w:sz w:val="22"/>
              </w:rPr>
              <w:t>и три мора препловио -</w:t>
              <w:br/>
            </w:r>
            <w:r>
              <w:rPr>
                <w:rFonts w:ascii="Times New Roman" w:hAnsi="Times New Roman" w:eastAsia="Times New Roman"/>
                <w:b w:val="0"/>
                <w:i w:val="0"/>
                <w:sz w:val="22"/>
              </w:rPr>
              <w:t>док га нисам уловио.</w:t>
              <w:br/>
            </w:r>
            <w:r>
              <w:rPr>
                <w:rFonts w:ascii="Times New Roman" w:hAnsi="Times New Roman" w:eastAsia="Times New Roman"/>
                <w:b w:val="0"/>
                <w:i w:val="0"/>
                <w:sz w:val="22"/>
              </w:rPr>
              <w:t>Плавог зеца,</w:t>
              <w:br/>
            </w:r>
            <w:r>
              <w:rPr>
                <w:rFonts w:ascii="Times New Roman" w:hAnsi="Times New Roman" w:eastAsia="Times New Roman"/>
                <w:b w:val="0"/>
                <w:i w:val="0"/>
                <w:sz w:val="22"/>
              </w:rPr>
              <w:t>чудног зеца,</w:t>
              <w:br/>
            </w:r>
            <w:r>
              <w:rPr>
                <w:rFonts w:ascii="Times New Roman" w:hAnsi="Times New Roman" w:eastAsia="Times New Roman"/>
                <w:b w:val="0"/>
                <w:i w:val="0"/>
                <w:sz w:val="22"/>
              </w:rPr>
              <w:t>јединог на свету!</w:t>
              <w:br/>
            </w:r>
            <w:r>
              <w:rPr>
                <w:rFonts w:ascii="Times New Roman" w:hAnsi="Times New Roman" w:eastAsia="Times New Roman"/>
                <w:b w:val="0"/>
                <w:i w:val="0"/>
                <w:sz w:val="22"/>
              </w:rPr>
              <w:br/>
            </w:r>
            <w:r>
              <w:rPr>
                <w:rFonts w:ascii="Times New Roman" w:hAnsi="Times New Roman" w:eastAsia="Times New Roman"/>
                <w:b w:val="0"/>
                <w:i w:val="0"/>
                <w:sz w:val="22"/>
              </w:rPr>
              <w:t>Овај зец</w:t>
              <w:br/>
            </w:r>
            <w:r>
              <w:rPr>
                <w:rFonts w:ascii="Times New Roman" w:hAnsi="Times New Roman" w:eastAsia="Times New Roman"/>
                <w:b w:val="0"/>
                <w:i w:val="0"/>
                <w:sz w:val="22"/>
              </w:rPr>
              <w:t>зна да свира,</w:t>
              <w:br/>
            </w:r>
            <w:r>
              <w:rPr>
                <w:rFonts w:ascii="Times New Roman" w:hAnsi="Times New Roman" w:eastAsia="Times New Roman"/>
                <w:b w:val="0"/>
                <w:i w:val="0"/>
                <w:sz w:val="22"/>
              </w:rPr>
              <w:t>овај зец</w:t>
              <w:br/>
            </w:r>
            <w:r>
              <w:rPr>
                <w:rFonts w:ascii="Times New Roman" w:hAnsi="Times New Roman" w:eastAsia="Times New Roman"/>
                <w:b w:val="0"/>
                <w:i w:val="0"/>
                <w:sz w:val="22"/>
              </w:rPr>
              <w:t>зна да плете,</w:t>
              <w:br/>
            </w:r>
            <w:r>
              <w:rPr>
                <w:rFonts w:ascii="Times New Roman" w:hAnsi="Times New Roman" w:eastAsia="Times New Roman"/>
                <w:b w:val="0"/>
                <w:i w:val="0"/>
                <w:sz w:val="22"/>
              </w:rPr>
              <w:t>овај зец</w:t>
              <w:br/>
            </w:r>
            <w:r>
              <w:rPr>
                <w:rFonts w:ascii="Times New Roman" w:hAnsi="Times New Roman" w:eastAsia="Times New Roman"/>
                <w:b w:val="0"/>
                <w:i w:val="0"/>
                <w:sz w:val="22"/>
              </w:rPr>
              <w:t>ручак кува,</w:t>
              <w:br/>
            </w:r>
            <w:r>
              <w:rPr>
                <w:rFonts w:ascii="Times New Roman" w:hAnsi="Times New Roman" w:eastAsia="Times New Roman"/>
                <w:b w:val="0"/>
                <w:i w:val="0"/>
                <w:sz w:val="22"/>
              </w:rPr>
              <w:t>овај зец</w:t>
              <w:br/>
            </w:r>
            <w:r>
              <w:rPr>
                <w:rFonts w:ascii="Times New Roman" w:hAnsi="Times New Roman" w:eastAsia="Times New Roman"/>
                <w:b w:val="0"/>
                <w:i w:val="0"/>
                <w:sz w:val="22"/>
              </w:rPr>
              <w:t>кућу мете.</w:t>
              <w:br/>
            </w:r>
            <w:r>
              <w:rPr>
                <w:rFonts w:ascii="Times New Roman" w:hAnsi="Times New Roman" w:eastAsia="Times New Roman"/>
                <w:b w:val="0"/>
                <w:i w:val="0"/>
                <w:sz w:val="22"/>
              </w:rPr>
              <w:t>Овај зец</w:t>
              <w:br/>
            </w:r>
            <w:r>
              <w:rPr>
                <w:rFonts w:ascii="Times New Roman" w:hAnsi="Times New Roman" w:eastAsia="Times New Roman"/>
                <w:b w:val="0"/>
                <w:i w:val="0"/>
                <w:sz w:val="22"/>
              </w:rPr>
              <w:t>плести уме,</w:t>
              <w:br/>
            </w:r>
            <w:r>
              <w:rPr>
                <w:rFonts w:ascii="Times New Roman" w:hAnsi="Times New Roman" w:eastAsia="Times New Roman"/>
                <w:b w:val="0"/>
                <w:i w:val="0"/>
                <w:sz w:val="22"/>
              </w:rPr>
              <w:t>овај зец</w:t>
              <w:br/>
            </w:r>
            <w:r>
              <w:rPr>
                <w:rFonts w:ascii="Times New Roman" w:hAnsi="Times New Roman" w:eastAsia="Times New Roman"/>
                <w:b w:val="0"/>
                <w:i w:val="0"/>
                <w:sz w:val="22"/>
              </w:rPr>
              <w:t>жети уме,</w:t>
              <w:br/>
            </w:r>
            <w:r>
              <w:rPr>
                <w:rFonts w:ascii="Times New Roman" w:hAnsi="Times New Roman" w:eastAsia="Times New Roman"/>
                <w:b w:val="0"/>
                <w:i w:val="0"/>
                <w:sz w:val="22"/>
              </w:rPr>
              <w:t>овај зец</w:t>
              <w:br/>
            </w:r>
            <w:r>
              <w:rPr>
                <w:rFonts w:ascii="Times New Roman" w:hAnsi="Times New Roman" w:eastAsia="Times New Roman"/>
                <w:b w:val="0"/>
                <w:i w:val="0"/>
                <w:sz w:val="22"/>
              </w:rPr>
              <w:t>шити, пити,</w:t>
              <w:br/>
            </w:r>
            <w:r>
              <w:rPr>
                <w:rFonts w:ascii="Times New Roman" w:hAnsi="Times New Roman" w:eastAsia="Times New Roman"/>
                <w:b w:val="0"/>
                <w:i w:val="0"/>
                <w:sz w:val="22"/>
              </w:rPr>
              <w:t>и француски говорити</w:t>
              <w:br/>
            </w:r>
            <w:r>
              <w:rPr>
                <w:rFonts w:ascii="Times New Roman" w:hAnsi="Times New Roman" w:eastAsia="Times New Roman"/>
                <w:b w:val="0"/>
                <w:i w:val="0"/>
                <w:sz w:val="22"/>
              </w:rPr>
              <w:t>- све разуме!</w:t>
              <w:br/>
            </w:r>
            <w:r>
              <w:rPr>
                <w:rFonts w:ascii="Times New Roman" w:hAnsi="Times New Roman" w:eastAsia="Times New Roman"/>
                <w:b w:val="0"/>
                <w:i w:val="0"/>
                <w:sz w:val="22"/>
              </w:rPr>
              <w:t>Плави зец,</w:t>
              <w:br/>
            </w:r>
            <w:r>
              <w:rPr>
                <w:rFonts w:ascii="Times New Roman" w:hAnsi="Times New Roman" w:eastAsia="Times New Roman"/>
                <w:b w:val="0"/>
                <w:i w:val="0"/>
                <w:sz w:val="22"/>
              </w:rPr>
              <w:t>чудни зец,</w:t>
              <w:br/>
            </w:r>
            <w:r>
              <w:rPr>
                <w:rFonts w:ascii="Times New Roman" w:hAnsi="Times New Roman" w:eastAsia="Times New Roman"/>
                <w:b w:val="0"/>
                <w:i w:val="0"/>
                <w:sz w:val="22"/>
              </w:rPr>
              <w:t>једини на свету!</w:t>
            </w:r>
          </w:p>
        </w:tc>
        <w:tc>
          <w:tcPr>
            <w:tcW w:type="dxa" w:w="4535"/>
            <w:tcMar>
              <w:top w:w="0" w:type="dxa"/>
              <w:start w:w="40" w:type="dxa"/>
              <w:bottom w:w="0" w:type="dxa"/>
              <w:end w:w="40" w:type="dxa"/>
            </w:tcMar>
            <w:vAlign w:val="top"/>
          </w:tcPr>
          <w:p>
            <w:pPr>
              <w:spacing w:after="0" w:line="240" w:lineRule="auto"/>
            </w:pPr>
            <w:r>
              <w:rPr>
                <w:rFonts w:ascii="Times New Roman" w:hAnsi="Times New Roman" w:eastAsia="Times New Roman"/>
                <w:b w:val="0"/>
                <w:i w:val="0"/>
                <w:sz w:val="21"/>
              </w:rPr>
              <w:t>Ја га хтедох вама дати</w:t>
              <w:br/>
            </w:r>
            <w:r>
              <w:rPr>
                <w:rFonts w:ascii="Times New Roman" w:hAnsi="Times New Roman" w:eastAsia="Times New Roman"/>
                <w:b w:val="0"/>
                <w:i w:val="0"/>
                <w:sz w:val="21"/>
              </w:rPr>
              <w:t>да вас мије,</w:t>
              <w:br/>
            </w:r>
            <w:r>
              <w:rPr>
                <w:rFonts w:ascii="Times New Roman" w:hAnsi="Times New Roman" w:eastAsia="Times New Roman"/>
                <w:b w:val="0"/>
                <w:i w:val="0"/>
                <w:sz w:val="21"/>
              </w:rPr>
              <w:t>да вам шије,</w:t>
              <w:br/>
            </w:r>
            <w:r>
              <w:rPr>
                <w:rFonts w:ascii="Times New Roman" w:hAnsi="Times New Roman" w:eastAsia="Times New Roman"/>
                <w:b w:val="0"/>
                <w:i w:val="0"/>
                <w:sz w:val="21"/>
              </w:rPr>
              <w:t>да вам кроји,</w:t>
              <w:br/>
            </w:r>
            <w:r>
              <w:rPr>
                <w:rFonts w:ascii="Times New Roman" w:hAnsi="Times New Roman" w:eastAsia="Times New Roman"/>
                <w:b w:val="0"/>
                <w:i w:val="0"/>
                <w:sz w:val="21"/>
              </w:rPr>
              <w:t>да вам броји,</w:t>
              <w:br/>
            </w:r>
            <w:r>
              <w:rPr>
                <w:rFonts w:ascii="Times New Roman" w:hAnsi="Times New Roman" w:eastAsia="Times New Roman"/>
                <w:b w:val="0"/>
                <w:i w:val="0"/>
                <w:sz w:val="21"/>
              </w:rPr>
              <w:t>да вам плете,</w:t>
              <w:br/>
            </w:r>
            <w:r>
              <w:rPr>
                <w:rFonts w:ascii="Times New Roman" w:hAnsi="Times New Roman" w:eastAsia="Times New Roman"/>
                <w:b w:val="0"/>
                <w:i w:val="0"/>
                <w:sz w:val="21"/>
              </w:rPr>
              <w:t>да вам мете,</w:t>
              <w:br/>
            </w:r>
            <w:r>
              <w:rPr>
                <w:rFonts w:ascii="Times New Roman" w:hAnsi="Times New Roman" w:eastAsia="Times New Roman"/>
                <w:b w:val="0"/>
                <w:i w:val="0"/>
                <w:sz w:val="21"/>
              </w:rPr>
              <w:t>да вам кува,</w:t>
              <w:br/>
            </w:r>
            <w:r>
              <w:rPr>
                <w:rFonts w:ascii="Times New Roman" w:hAnsi="Times New Roman" w:eastAsia="Times New Roman"/>
                <w:b w:val="0"/>
                <w:i w:val="0"/>
                <w:sz w:val="21"/>
              </w:rPr>
              <w:t>да вас чува,</w:t>
              <w:br/>
            </w:r>
            <w:r>
              <w:rPr>
                <w:rFonts w:ascii="Times New Roman" w:hAnsi="Times New Roman" w:eastAsia="Times New Roman"/>
                <w:b w:val="0"/>
                <w:i w:val="0"/>
                <w:sz w:val="21"/>
              </w:rPr>
              <w:t>да вам пева,</w:t>
              <w:br/>
            </w:r>
            <w:r>
              <w:rPr>
                <w:rFonts w:ascii="Times New Roman" w:hAnsi="Times New Roman" w:eastAsia="Times New Roman"/>
                <w:b w:val="0"/>
                <w:i w:val="0"/>
                <w:sz w:val="21"/>
              </w:rPr>
              <w:t>слике шара</w:t>
              <w:br/>
            </w:r>
            <w:r>
              <w:rPr>
                <w:rFonts w:ascii="Times New Roman" w:hAnsi="Times New Roman" w:eastAsia="Times New Roman"/>
                <w:b w:val="0"/>
                <w:i w:val="0"/>
                <w:sz w:val="21"/>
              </w:rPr>
              <w:t>и француски разговара.</w:t>
              <w:br/>
            </w:r>
            <w:r>
              <w:rPr>
                <w:rFonts w:ascii="Times New Roman" w:hAnsi="Times New Roman" w:eastAsia="Times New Roman"/>
                <w:b w:val="0"/>
                <w:i w:val="0"/>
                <w:sz w:val="21"/>
              </w:rPr>
              <w:t>Плави зец,</w:t>
              <w:br/>
            </w:r>
            <w:r>
              <w:rPr>
                <w:rFonts w:ascii="Times New Roman" w:hAnsi="Times New Roman" w:eastAsia="Times New Roman"/>
                <w:b w:val="0"/>
                <w:i w:val="0"/>
                <w:sz w:val="21"/>
              </w:rPr>
              <w:t>чудни зец,</w:t>
              <w:br/>
            </w:r>
            <w:r>
              <w:rPr>
                <w:rFonts w:ascii="Times New Roman" w:hAnsi="Times New Roman" w:eastAsia="Times New Roman"/>
                <w:b w:val="0"/>
                <w:i w:val="0"/>
                <w:sz w:val="21"/>
              </w:rPr>
              <w:t>једини на свету!</w:t>
              <w:br/>
            </w:r>
            <w:r>
              <w:rPr>
                <w:rFonts w:ascii="Times New Roman" w:hAnsi="Times New Roman" w:eastAsia="Times New Roman"/>
                <w:b w:val="0"/>
                <w:i w:val="0"/>
                <w:sz w:val="21"/>
              </w:rPr>
              <w:br/>
            </w:r>
            <w:r>
              <w:rPr>
                <w:rFonts w:ascii="Times New Roman" w:hAnsi="Times New Roman" w:eastAsia="Times New Roman"/>
                <w:b w:val="0"/>
                <w:i w:val="0"/>
                <w:sz w:val="21"/>
              </w:rPr>
              <w:t>Ставих зеца у торбак</w:t>
              <w:br/>
            </w:r>
            <w:r>
              <w:rPr>
                <w:rFonts w:ascii="Times New Roman" w:hAnsi="Times New Roman" w:eastAsia="Times New Roman"/>
                <w:b w:val="0"/>
                <w:i w:val="0"/>
                <w:sz w:val="21"/>
              </w:rPr>
              <w:t>па пожурим својој кући.</w:t>
              <w:br/>
            </w:r>
            <w:r>
              <w:rPr>
                <w:rFonts w:ascii="Times New Roman" w:hAnsi="Times New Roman" w:eastAsia="Times New Roman"/>
                <w:b w:val="0"/>
                <w:i w:val="0"/>
                <w:sz w:val="21"/>
              </w:rPr>
              <w:t>Ал’ кад бисмо испред куће</w:t>
              <w:br/>
            </w:r>
            <w:r>
              <w:rPr>
                <w:rFonts w:ascii="Times New Roman" w:hAnsi="Times New Roman" w:eastAsia="Times New Roman"/>
                <w:b w:val="0"/>
                <w:i w:val="0"/>
                <w:sz w:val="21"/>
              </w:rPr>
              <w:t>стаде зечић да шапуће:</w:t>
              <w:br/>
            </w:r>
            <w:r>
              <w:rPr>
                <w:rFonts w:ascii="Times New Roman" w:hAnsi="Times New Roman" w:eastAsia="Times New Roman"/>
                <w:b w:val="0"/>
                <w:i w:val="0"/>
                <w:sz w:val="21"/>
              </w:rPr>
              <w:t>- Пусти ме, ловче,</w:t>
              <w:br/>
            </w:r>
            <w:r>
              <w:rPr>
                <w:rFonts w:ascii="Times New Roman" w:hAnsi="Times New Roman" w:eastAsia="Times New Roman"/>
                <w:b w:val="0"/>
                <w:i w:val="0"/>
                <w:sz w:val="21"/>
              </w:rPr>
              <w:t>храбри ловче,</w:t>
              <w:br/>
            </w:r>
            <w:r>
              <w:rPr>
                <w:rFonts w:ascii="Times New Roman" w:hAnsi="Times New Roman" w:eastAsia="Times New Roman"/>
                <w:b w:val="0"/>
                <w:i w:val="0"/>
                <w:sz w:val="21"/>
              </w:rPr>
              <w:t>да очешљам косу,</w:t>
              <w:br/>
            </w:r>
            <w:r>
              <w:rPr>
                <w:rFonts w:ascii="Times New Roman" w:hAnsi="Times New Roman" w:eastAsia="Times New Roman"/>
                <w:b w:val="0"/>
                <w:i w:val="0"/>
                <w:sz w:val="21"/>
              </w:rPr>
              <w:t>да умијем лице,</w:t>
              <w:br/>
            </w:r>
            <w:r>
              <w:rPr>
                <w:rFonts w:ascii="Times New Roman" w:hAnsi="Times New Roman" w:eastAsia="Times New Roman"/>
                <w:b w:val="0"/>
                <w:i w:val="0"/>
                <w:sz w:val="21"/>
              </w:rPr>
              <w:t>да исечем нокте,</w:t>
              <w:br/>
            </w:r>
            <w:r>
              <w:rPr>
                <w:rFonts w:ascii="Times New Roman" w:hAnsi="Times New Roman" w:eastAsia="Times New Roman"/>
                <w:b w:val="0"/>
                <w:i w:val="0"/>
                <w:sz w:val="21"/>
              </w:rPr>
              <w:t>да исправим стас,</w:t>
              <w:br/>
            </w:r>
            <w:r>
              <w:rPr>
                <w:rFonts w:ascii="Times New Roman" w:hAnsi="Times New Roman" w:eastAsia="Times New Roman"/>
                <w:b w:val="0"/>
                <w:i w:val="0"/>
                <w:sz w:val="21"/>
              </w:rPr>
              <w:t>да удесим глас.</w:t>
              <w:br/>
            </w:r>
            <w:r>
              <w:rPr>
                <w:rFonts w:ascii="Times New Roman" w:hAnsi="Times New Roman" w:eastAsia="Times New Roman"/>
                <w:b w:val="0"/>
                <w:i w:val="0"/>
                <w:sz w:val="21"/>
              </w:rPr>
              <w:t>Нек’ виде деца</w:t>
              <w:br/>
            </w:r>
            <w:r>
              <w:rPr>
                <w:rFonts w:ascii="Times New Roman" w:hAnsi="Times New Roman" w:eastAsia="Times New Roman"/>
                <w:b w:val="0"/>
                <w:i w:val="0"/>
                <w:sz w:val="21"/>
              </w:rPr>
              <w:t>плавог зеца,</w:t>
              <w:br/>
            </w:r>
            <w:r>
              <w:rPr>
                <w:rFonts w:ascii="Times New Roman" w:hAnsi="Times New Roman" w:eastAsia="Times New Roman"/>
                <w:b w:val="0"/>
                <w:i w:val="0"/>
                <w:sz w:val="21"/>
              </w:rPr>
              <w:t>чудног зеца,</w:t>
              <w:br/>
            </w:r>
            <w:r>
              <w:rPr>
                <w:rFonts w:ascii="Times New Roman" w:hAnsi="Times New Roman" w:eastAsia="Times New Roman"/>
                <w:b w:val="0"/>
                <w:i w:val="0"/>
                <w:sz w:val="21"/>
              </w:rPr>
              <w:t>јединог на свету!</w:t>
            </w:r>
          </w:p>
        </w:tc>
        <w:tc>
          <w:tcPr>
            <w:tcW w:type="dxa" w:w="4649"/>
            <w:tcMar>
              <w:top w:w="0" w:type="dxa"/>
              <w:start w:w="40" w:type="dxa"/>
              <w:bottom w:w="0" w:type="dxa"/>
              <w:end w:w="40" w:type="dxa"/>
            </w:tcMar>
            <w:vAlign w:val="top"/>
          </w:tcPr>
          <w:p>
            <w:pPr>
              <w:spacing w:after="0" w:line="240" w:lineRule="auto"/>
            </w:pPr>
            <w:r>
              <w:rPr>
                <w:rFonts w:ascii="Times New Roman" w:hAnsi="Times New Roman" w:eastAsia="Times New Roman"/>
                <w:b w:val="0"/>
                <w:i w:val="0"/>
                <w:sz w:val="22"/>
              </w:rPr>
              <w:t>Пустих зеца из торбака</w:t>
              <w:br/>
            </w:r>
            <w:r>
              <w:rPr>
                <w:rFonts w:ascii="Times New Roman" w:hAnsi="Times New Roman" w:eastAsia="Times New Roman"/>
                <w:b w:val="0"/>
                <w:i w:val="0"/>
                <w:sz w:val="22"/>
              </w:rPr>
              <w:t>ал’ се зец не очешља,</w:t>
              <w:br/>
            </w:r>
            <w:r>
              <w:rPr>
                <w:rFonts w:ascii="Times New Roman" w:hAnsi="Times New Roman" w:eastAsia="Times New Roman"/>
                <w:b w:val="0"/>
                <w:i w:val="0"/>
                <w:sz w:val="22"/>
              </w:rPr>
              <w:t>ал’ се зец не уми,</w:t>
              <w:br/>
            </w:r>
            <w:r>
              <w:rPr>
                <w:rFonts w:ascii="Times New Roman" w:hAnsi="Times New Roman" w:eastAsia="Times New Roman"/>
                <w:b w:val="0"/>
                <w:i w:val="0"/>
                <w:sz w:val="22"/>
              </w:rPr>
              <w:t>нит’ исече нокте,</w:t>
              <w:br/>
            </w:r>
            <w:r>
              <w:rPr>
                <w:rFonts w:ascii="Times New Roman" w:hAnsi="Times New Roman" w:eastAsia="Times New Roman"/>
                <w:b w:val="0"/>
                <w:i w:val="0"/>
                <w:sz w:val="22"/>
              </w:rPr>
              <w:t>нит’ исправи стас,</w:t>
              <w:br/>
            </w:r>
            <w:r>
              <w:rPr>
                <w:rFonts w:ascii="Times New Roman" w:hAnsi="Times New Roman" w:eastAsia="Times New Roman"/>
                <w:b w:val="0"/>
                <w:i w:val="0"/>
                <w:sz w:val="22"/>
              </w:rPr>
              <w:t>нит’ дотера глас.</w:t>
              <w:br/>
            </w:r>
            <w:r>
              <w:rPr>
                <w:rFonts w:ascii="Times New Roman" w:hAnsi="Times New Roman" w:eastAsia="Times New Roman"/>
                <w:b w:val="0"/>
                <w:i w:val="0"/>
                <w:sz w:val="22"/>
              </w:rPr>
              <w:t>Већ побеже, ој несрећо,</w:t>
              <w:br/>
            </w:r>
            <w:r>
              <w:rPr>
                <w:rFonts w:ascii="Times New Roman" w:hAnsi="Times New Roman" w:eastAsia="Times New Roman"/>
                <w:b w:val="0"/>
                <w:i w:val="0"/>
                <w:sz w:val="22"/>
              </w:rPr>
              <w:t>на крај света, ој невољо!</w:t>
              <w:br/>
            </w:r>
            <w:r>
              <w:rPr>
                <w:rFonts w:ascii="Times New Roman" w:hAnsi="Times New Roman" w:eastAsia="Times New Roman"/>
                <w:b w:val="0"/>
                <w:i w:val="0"/>
                <w:sz w:val="22"/>
              </w:rPr>
              <w:t>Плави зец,</w:t>
              <w:br/>
            </w:r>
            <w:r>
              <w:rPr>
                <w:rFonts w:ascii="Times New Roman" w:hAnsi="Times New Roman" w:eastAsia="Times New Roman"/>
                <w:b w:val="0"/>
                <w:i w:val="0"/>
                <w:sz w:val="22"/>
              </w:rPr>
              <w:t>чудни зец,</w:t>
              <w:br/>
            </w:r>
            <w:r>
              <w:rPr>
                <w:rFonts w:ascii="Times New Roman" w:hAnsi="Times New Roman" w:eastAsia="Times New Roman"/>
                <w:b w:val="0"/>
                <w:i w:val="0"/>
                <w:sz w:val="22"/>
              </w:rPr>
              <w:t>једини на свету!</w:t>
            </w:r>
          </w:p>
          <w:p>
            <w:pPr>
              <w:jc w:val="center"/>
            </w:pPr>
            <w:r>
              <w:drawing>
                <wp:inline xmlns:a="http://schemas.openxmlformats.org/drawingml/2006/main" xmlns:pic="http://schemas.openxmlformats.org/drawingml/2006/picture">
                  <wp:extent cx="1872000" cy="2141455"/>
                  <wp:docPr id="1" name="Picture 1"/>
                  <wp:cNvGraphicFramePr>
                    <a:graphicFrameLocks noChangeAspect="1"/>
                  </wp:cNvGraphicFramePr>
                  <a:graphic>
                    <a:graphicData uri="http://schemas.openxmlformats.org/drawingml/2006/picture">
                      <pic:pic>
                        <pic:nvPicPr>
                          <pic:cNvPr id="0" name="rabbit_page1.png"/>
                          <pic:cNvPicPr/>
                        </pic:nvPicPr>
                        <pic:blipFill>
                          <a:blip r:embed="rId9"/>
                          <a:stretch>
                            <a:fillRect/>
                          </a:stretch>
                        </pic:blipFill>
                        <pic:spPr>
                          <a:xfrm>
                            <a:off x="0" y="0"/>
                            <a:ext cx="1872000" cy="2141455"/>
                          </a:xfrm>
                          <a:prstGeom prst="rect"/>
                        </pic:spPr>
                      </pic:pic>
                    </a:graphicData>
                  </a:graphic>
                </wp:inline>
              </w:drawing>
            </w:r>
          </w:p>
        </w:tc>
      </w:tr>
    </w:tbl>
    <w:p>
      <w:r>
        <w:br w:type="page"/>
      </w:r>
    </w:p>
    <w:p>
      <w:pPr>
        <w:spacing w:after="0"/>
        <w:jc w:val="center"/>
      </w:pPr>
      <w:r>
        <w:rPr>
          <w:rFonts w:ascii="Times New Roman" w:hAnsi="Times New Roman" w:eastAsia="Times New Roman"/>
          <w:b w:val="0"/>
          <w:i w:val="0"/>
          <w:sz w:val="44"/>
        </w:rPr>
        <w:t>Плави зец</w:t>
      </w:r>
    </w:p>
    <w:p>
      <w:pPr>
        <w:spacing w:after="360"/>
        <w:jc w:val="center"/>
      </w:pPr>
      <w:r>
        <w:rPr>
          <w:rFonts w:ascii="Times New Roman" w:hAnsi="Times New Roman" w:eastAsia="Times New Roman"/>
          <w:b w:val="0"/>
          <w:i w:val="0"/>
          <w:sz w:val="44"/>
        </w:rPr>
        <w:t>Душко Радовић</w:t>
      </w:r>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7739"/>
        <w:gridCol w:w="7739"/>
      </w:tblGrid>
      <w:tr>
        <w:tc>
          <w:tcPr>
            <w:tcW w:type="dxa" w:w="7654"/>
            <w:tcMar>
              <w:top w:w="0" w:type="dxa"/>
              <w:start w:w="120" w:type="dxa"/>
              <w:bottom w:w="0" w:type="dxa"/>
              <w:end w:w="120" w:type="dxa"/>
            </w:tcMar>
            <w:vAlign w:val="top"/>
          </w:tcPr>
          <w:p>
            <w:pPr>
              <w:spacing w:line="276" w:lineRule="auto" w:after="0"/>
            </w:pPr>
            <w:r>
              <w:rPr>
                <w:rFonts w:ascii="Times New Roman" w:hAnsi="Times New Roman" w:eastAsia="Times New Roman"/>
                <w:b/>
                <w:i w:val="0"/>
                <w:sz w:val="32"/>
              </w:rPr>
              <w:t>Непознате речи:</w:t>
              <w:br/>
            </w:r>
            <w:r>
              <w:rPr>
                <w:rFonts w:ascii="Times New Roman" w:hAnsi="Times New Roman" w:eastAsia="Times New Roman"/>
                <w:b w:val="0"/>
                <w:i w:val="0"/>
                <w:sz w:val="32"/>
              </w:rPr>
              <w:t>гора – планина</w:t>
              <w:br/>
            </w:r>
            <w:r>
              <w:rPr>
                <w:rFonts w:ascii="Times New Roman" w:hAnsi="Times New Roman" w:eastAsia="Times New Roman"/>
                <w:b w:val="0"/>
                <w:i w:val="0"/>
                <w:sz w:val="32"/>
              </w:rPr>
              <w:t>мете – чисти</w:t>
              <w:br/>
            </w:r>
            <w:r>
              <w:rPr>
                <w:rFonts w:ascii="Times New Roman" w:hAnsi="Times New Roman" w:eastAsia="Times New Roman"/>
                <w:b w:val="0"/>
                <w:i w:val="0"/>
                <w:sz w:val="32"/>
              </w:rPr>
              <w:t>мије – умива</w:t>
              <w:br/>
            </w:r>
            <w:r>
              <w:rPr>
                <w:rFonts w:ascii="Times New Roman" w:hAnsi="Times New Roman" w:eastAsia="Times New Roman"/>
                <w:b w:val="0"/>
                <w:i w:val="0"/>
                <w:sz w:val="32"/>
              </w:rPr>
              <w:t>торбак – мања торба</w:t>
              <w:br/>
            </w:r>
            <w:r>
              <w:rPr>
                <w:rFonts w:ascii="Times New Roman" w:hAnsi="Times New Roman" w:eastAsia="Times New Roman"/>
                <w:b w:val="0"/>
                <w:i w:val="0"/>
                <w:sz w:val="32"/>
              </w:rPr>
              <w:t>жети – српом косити жито</w:t>
              <w:br/>
            </w:r>
            <w:r>
              <w:rPr>
                <w:rFonts w:ascii="Times New Roman" w:hAnsi="Times New Roman" w:eastAsia="Times New Roman"/>
                <w:b w:val="0"/>
                <w:i w:val="0"/>
                <w:sz w:val="32"/>
              </w:rPr>
              <w:br/>
            </w:r>
            <w:r>
              <w:rPr>
                <w:rFonts w:ascii="Times New Roman" w:hAnsi="Times New Roman" w:eastAsia="Times New Roman"/>
                <w:b/>
                <w:i w:val="0"/>
                <w:sz w:val="32"/>
              </w:rPr>
              <w:t>Тема:</w:t>
              <w:br/>
            </w:r>
            <w:r>
              <w:rPr>
                <w:rFonts w:ascii="Times New Roman" w:hAnsi="Times New Roman" w:eastAsia="Times New Roman"/>
                <w:b w:val="0"/>
                <w:i w:val="0"/>
                <w:sz w:val="32"/>
              </w:rPr>
              <w:t>Покушај ловца да деци поклони плавог зеца.</w:t>
            </w:r>
          </w:p>
        </w:tc>
        <w:tc>
          <w:tcPr>
            <w:tcW w:type="dxa" w:w="6236"/>
            <w:tcMar>
              <w:top w:w="0" w:type="dxa"/>
              <w:start w:w="120" w:type="dxa"/>
              <w:bottom w:w="0" w:type="dxa"/>
              <w:end w:w="120" w:type="dxa"/>
            </w:tcMar>
            <w:vAlign w:val="top"/>
          </w:tcPr>
          <w:p>
            <w:pPr>
              <w:jc w:val="center"/>
            </w:pPr>
            <w:r>
              <w:drawing>
                <wp:inline xmlns:a="http://schemas.openxmlformats.org/drawingml/2006/main" xmlns:pic="http://schemas.openxmlformats.org/drawingml/2006/picture">
                  <wp:extent cx="2880000" cy="3758049"/>
                  <wp:docPr id="2" name="Picture 2"/>
                  <wp:cNvGraphicFramePr>
                    <a:graphicFrameLocks noChangeAspect="1"/>
                  </wp:cNvGraphicFramePr>
                  <a:graphic>
                    <a:graphicData uri="http://schemas.openxmlformats.org/drawingml/2006/picture">
                      <pic:pic>
                        <pic:nvPicPr>
                          <pic:cNvPr id="0" name="rabbit_page2.png"/>
                          <pic:cNvPicPr/>
                        </pic:nvPicPr>
                        <pic:blipFill>
                          <a:blip r:embed="rId10"/>
                          <a:stretch>
                            <a:fillRect/>
                          </a:stretch>
                        </pic:blipFill>
                        <pic:spPr>
                          <a:xfrm>
                            <a:off x="0" y="0"/>
                            <a:ext cx="2880000" cy="3758049"/>
                          </a:xfrm>
                          <a:prstGeom prst="rect"/>
                        </pic:spPr>
                      </pic:pic>
                    </a:graphicData>
                  </a:graphic>
                </wp:inline>
              </w:drawing>
            </w:r>
          </w:p>
        </w:tc>
      </w:tr>
    </w:tbl>
    <w:p>
      <w:r>
        <w:br w:type="page"/>
      </w:r>
    </w:p>
    <w:p>
      <w:pPr>
        <w:spacing w:line="276" w:lineRule="auto" w:after="120"/>
        <w:jc w:val="left"/>
      </w:pPr>
      <w:r>
        <w:rPr>
          <w:rFonts w:ascii="Times New Roman" w:hAnsi="Times New Roman" w:eastAsia="Times New Roman"/>
          <w:b w:val="0"/>
          <w:i w:val="0"/>
          <w:sz w:val="40"/>
        </w:rPr>
        <w:t>У Нишу, 29. новембра 1922. је рођен Душан-Душко Радовић, књижевник, сценариста и новинар.</w:t>
        <w:br/>
      </w:r>
      <w:r>
        <w:rPr>
          <w:rFonts w:ascii="Times New Roman" w:hAnsi="Times New Roman" w:eastAsia="Times New Roman"/>
          <w:b w:val="0"/>
          <w:i w:val="0"/>
          <w:sz w:val="40"/>
        </w:rPr>
        <w:t>Био је главни уредник „Пионирских новина“, уредник Програма за децу Радио Београда, уредник листа „Полетарац“. Објавио је књиге поезије за децу „Капетан Џон Пиплфокс“, „Поштована децо“, „Смешне речи“, „Причам ти причу“...</w:t>
        <w:br/>
      </w:r>
      <w:r>
        <w:rPr>
          <w:rFonts w:ascii="Times New Roman" w:hAnsi="Times New Roman" w:eastAsia="Times New Roman"/>
          <w:b w:val="0"/>
          <w:i w:val="0"/>
          <w:sz w:val="40"/>
        </w:rPr>
        <w:t>Неке од његових песама су постале хитови за децу у извођењу Дечијег хора „Колибри“.</w:t>
        <w:br/>
      </w:r>
      <w:r>
        <w:rPr>
          <w:rFonts w:ascii="Times New Roman" w:hAnsi="Times New Roman" w:eastAsia="Times New Roman"/>
          <w:b w:val="0"/>
          <w:i w:val="0"/>
          <w:sz w:val="40"/>
        </w:rPr>
        <w:t>Умро је 16. августа 1984. године у Београду.</w:t>
      </w:r>
    </w:p>
    <w:p>
      <w:pPr>
        <w:jc w:val="right"/>
      </w:pPr>
      <w:r>
        <w:drawing>
          <wp:inline xmlns:a="http://schemas.openxmlformats.org/drawingml/2006/main" xmlns:pic="http://schemas.openxmlformats.org/drawingml/2006/picture">
            <wp:extent cx="2304000" cy="2007771"/>
            <wp:docPr id="3" name="Picture 3"/>
            <wp:cNvGraphicFramePr>
              <a:graphicFrameLocks noChangeAspect="1"/>
            </wp:cNvGraphicFramePr>
            <a:graphic>
              <a:graphicData uri="http://schemas.openxmlformats.org/drawingml/2006/picture">
                <pic:pic>
                  <pic:nvPicPr>
                    <pic:cNvPr id="0" name="portrait_page3.png"/>
                    <pic:cNvPicPr/>
                  </pic:nvPicPr>
                  <pic:blipFill>
                    <a:blip r:embed="rId11"/>
                    <a:stretch>
                      <a:fillRect/>
                    </a:stretch>
                  </pic:blipFill>
                  <pic:spPr>
                    <a:xfrm>
                      <a:off x="0" y="0"/>
                      <a:ext cx="2304000" cy="2007771"/>
                    </a:xfrm>
                    <a:prstGeom prst="rect"/>
                  </pic:spPr>
                </pic:pic>
              </a:graphicData>
            </a:graphic>
          </wp:inline>
        </w:drawing>
      </w:r>
    </w:p>
    <w:p>
      <w:r>
        <w:br w:type="page"/>
      </w:r>
    </w:p>
    <w:p>
      <w:pPr>
        <w:spacing w:line="264" w:lineRule="auto" w:after="360"/>
        <w:jc w:val="center"/>
      </w:pPr>
      <w:r>
        <w:rPr>
          <w:rFonts w:ascii="Times New Roman" w:hAnsi="Times New Roman" w:eastAsia="Times New Roman"/>
          <w:b w:val="0"/>
          <w:i w:val="0"/>
          <w:sz w:val="56"/>
        </w:rPr>
        <w:t>Домаћи задатак:</w:t>
        <w:br/>
      </w:r>
      <w:r>
        <w:rPr>
          <w:rFonts w:ascii="Times New Roman" w:hAnsi="Times New Roman" w:eastAsia="Times New Roman"/>
          <w:b w:val="0"/>
          <w:i w:val="0"/>
          <w:sz w:val="52"/>
        </w:rPr>
        <w:t>У песми пронаћи и преписати у свеску</w:t>
        <w:br/>
      </w:r>
      <w:r>
        <w:rPr>
          <w:rFonts w:ascii="Times New Roman" w:hAnsi="Times New Roman" w:eastAsia="Times New Roman"/>
          <w:b w:val="0"/>
          <w:i w:val="0"/>
          <w:sz w:val="52"/>
        </w:rPr>
        <w:t>све речи које се римују.</w:t>
      </w:r>
    </w:p>
    <w:p>
      <w:pPr>
        <w:jc w:val="center"/>
      </w:pPr>
      <w:r>
        <w:drawing>
          <wp:inline xmlns:a="http://schemas.openxmlformats.org/drawingml/2006/main" xmlns:pic="http://schemas.openxmlformats.org/drawingml/2006/picture">
            <wp:extent cx="2700000" cy="2053125"/>
            <wp:docPr id="4" name="Picture 4"/>
            <wp:cNvGraphicFramePr>
              <a:graphicFrameLocks noChangeAspect="1"/>
            </wp:cNvGraphicFramePr>
            <a:graphic>
              <a:graphicData uri="http://schemas.openxmlformats.org/drawingml/2006/picture">
                <pic:pic>
                  <pic:nvPicPr>
                    <pic:cNvPr id="0" name="rabbit_page4_clean.png"/>
                    <pic:cNvPicPr/>
                  </pic:nvPicPr>
                  <pic:blipFill>
                    <a:blip r:embed="rId12"/>
                    <a:stretch>
                      <a:fillRect/>
                    </a:stretch>
                  </pic:blipFill>
                  <pic:spPr>
                    <a:xfrm>
                      <a:off x="0" y="0"/>
                      <a:ext cx="2700000" cy="2053125"/>
                    </a:xfrm>
                    <a:prstGeom prst="rect"/>
                  </pic:spPr>
                </pic:pic>
              </a:graphicData>
            </a:graphic>
          </wp:inline>
        </w:drawing>
      </w:r>
    </w:p>
    <w:sectPr w:rsidR="00FC693F" w:rsidRPr="0006063C" w:rsidSect="00034616">
      <w:pgSz w:w="16838" w:h="11906" w:orient="landscape"/>
      <w:pgMar w:top="567" w:right="680" w:bottom="567"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