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DF" w:rsidRPr="001A5AC8" w:rsidRDefault="001A5AC8">
      <w:pPr>
        <w:spacing w:after="0"/>
        <w:jc w:val="center"/>
        <w:rPr>
          <w:lang w:val="sr-Cyrl-BA"/>
        </w:rPr>
      </w:pPr>
      <w:proofErr w:type="spellStart"/>
      <w:r w:rsidRPr="001A5AC8">
        <w:rPr>
          <w:b/>
          <w:sz w:val="36"/>
        </w:rPr>
        <w:t>Блакитний</w:t>
      </w:r>
      <w:proofErr w:type="spellEnd"/>
      <w:r w:rsidRPr="001A5AC8">
        <w:rPr>
          <w:b/>
          <w:sz w:val="36"/>
        </w:rPr>
        <w:t xml:space="preserve"> </w:t>
      </w:r>
      <w:proofErr w:type="spellStart"/>
      <w:r w:rsidRPr="001A5AC8">
        <w:rPr>
          <w:b/>
          <w:sz w:val="36"/>
        </w:rPr>
        <w:t>заєць</w:t>
      </w:r>
      <w:proofErr w:type="spellEnd"/>
      <w:r>
        <w:rPr>
          <w:b/>
          <w:sz w:val="36"/>
          <w:lang w:val="sr-Cyrl-BA"/>
        </w:rPr>
        <w:t xml:space="preserve"> (</w:t>
      </w:r>
      <w:proofErr w:type="spellStart"/>
      <w:r w:rsidR="0002242F">
        <w:rPr>
          <w:b/>
          <w:sz w:val="36"/>
        </w:rPr>
        <w:t>Плави</w:t>
      </w:r>
      <w:proofErr w:type="spellEnd"/>
      <w:r w:rsidR="0002242F">
        <w:rPr>
          <w:b/>
          <w:sz w:val="36"/>
        </w:rPr>
        <w:t xml:space="preserve"> </w:t>
      </w:r>
      <w:proofErr w:type="spellStart"/>
      <w:r w:rsidR="0002242F">
        <w:rPr>
          <w:b/>
          <w:sz w:val="36"/>
        </w:rPr>
        <w:t>зец</w:t>
      </w:r>
      <w:proofErr w:type="spellEnd"/>
      <w:r>
        <w:rPr>
          <w:b/>
          <w:sz w:val="36"/>
          <w:lang w:val="sr-Cyrl-BA"/>
        </w:rPr>
        <w:t>)</w:t>
      </w:r>
    </w:p>
    <w:p w:rsidR="00C76DDF" w:rsidRPr="001A5AC8" w:rsidRDefault="001A5AC8">
      <w:pPr>
        <w:spacing w:after="120"/>
        <w:jc w:val="center"/>
        <w:rPr>
          <w:b/>
          <w:sz w:val="36"/>
          <w:lang w:val="sr-Cyrl-BA"/>
        </w:rPr>
      </w:pPr>
      <w:proofErr w:type="spellStart"/>
      <w:r>
        <w:rPr>
          <w:b/>
          <w:sz w:val="36"/>
        </w:rPr>
        <w:t>Душко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Радови</w:t>
      </w:r>
      <w:proofErr w:type="spellEnd"/>
      <w:r>
        <w:rPr>
          <w:b/>
          <w:sz w:val="36"/>
          <w:lang w:val="sr-Cyrl-BA"/>
        </w:rPr>
        <w:t>ч</w:t>
      </w:r>
    </w:p>
    <w:p w:rsidR="001A5AC8" w:rsidRPr="001A5AC8" w:rsidRDefault="001A5AC8" w:rsidP="001A5AC8">
      <w:pPr>
        <w:spacing w:after="120"/>
        <w:rPr>
          <w:lang w:val="sr-Cyrl-B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3343"/>
        <w:gridCol w:w="3438"/>
        <w:gridCol w:w="4071"/>
      </w:tblGrid>
      <w:tr w:rsidR="00C76DDF" w:rsidTr="001A5AC8">
        <w:trPr>
          <w:jc w:val="center"/>
        </w:trPr>
        <w:tc>
          <w:tcPr>
            <w:tcW w:w="453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1A5AC8" w:rsidRPr="001A5AC8" w:rsidRDefault="001A5AC8">
            <w:pPr>
              <w:spacing w:after="0" w:line="240" w:lineRule="auto"/>
              <w:rPr>
                <w:szCs w:val="24"/>
                <w:lang w:val="sr-Cyrl-BA"/>
              </w:rPr>
            </w:pPr>
            <w:r w:rsidRPr="001A5AC8">
              <w:rPr>
                <w:szCs w:val="24"/>
                <w:lang w:val="sr-Cyrl-BA"/>
              </w:rPr>
              <w:t>Срп.</w:t>
            </w:r>
          </w:p>
          <w:p w:rsidR="001A5AC8" w:rsidRPr="001A5AC8" w:rsidRDefault="0002242F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Три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земље</w:t>
            </w:r>
            <w:proofErr w:type="spellEnd"/>
            <w:r w:rsidRPr="001A5AC8">
              <w:rPr>
                <w:szCs w:val="24"/>
              </w:rPr>
              <w:br/>
            </w:r>
            <w:proofErr w:type="spellStart"/>
            <w:r w:rsidRPr="001A5AC8">
              <w:rPr>
                <w:szCs w:val="24"/>
              </w:rPr>
              <w:t>прелазио</w:t>
            </w:r>
            <w:proofErr w:type="spellEnd"/>
            <w:proofErr w:type="gramStart"/>
            <w:r w:rsidRPr="001A5AC8">
              <w:rPr>
                <w:szCs w:val="24"/>
              </w:rPr>
              <w:t>,</w:t>
            </w:r>
            <w:proofErr w:type="gramEnd"/>
            <w:r w:rsidRPr="001A5AC8">
              <w:rPr>
                <w:szCs w:val="24"/>
              </w:rPr>
              <w:br/>
              <w:t>и три горе прегазио,</w:t>
            </w:r>
            <w:r w:rsidRPr="001A5AC8">
              <w:rPr>
                <w:szCs w:val="24"/>
              </w:rPr>
              <w:br/>
              <w:t>и три мора препловио -</w:t>
            </w:r>
            <w:r w:rsidRPr="001A5AC8">
              <w:rPr>
                <w:szCs w:val="24"/>
              </w:rPr>
              <w:br/>
              <w:t>док га нисам уловио.</w:t>
            </w:r>
            <w:r w:rsidRPr="001A5AC8">
              <w:rPr>
                <w:szCs w:val="24"/>
              </w:rPr>
              <w:br/>
              <w:t>Плавог зеца</w:t>
            </w:r>
            <w:proofErr w:type="gramStart"/>
            <w:r w:rsidRPr="001A5AC8">
              <w:rPr>
                <w:szCs w:val="24"/>
              </w:rPr>
              <w:t>,</w:t>
            </w:r>
            <w:proofErr w:type="gramEnd"/>
            <w:r w:rsidRPr="001A5AC8">
              <w:rPr>
                <w:szCs w:val="24"/>
              </w:rPr>
              <w:br/>
              <w:t>чудног зеца,</w:t>
            </w:r>
            <w:r w:rsidRPr="001A5AC8">
              <w:rPr>
                <w:szCs w:val="24"/>
              </w:rPr>
              <w:br/>
              <w:t>јединог на свету!</w:t>
            </w:r>
            <w:r w:rsidRPr="001A5AC8">
              <w:rPr>
                <w:szCs w:val="24"/>
              </w:rPr>
              <w:br/>
            </w:r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зна да свира</w:t>
            </w:r>
            <w:proofErr w:type="gramStart"/>
            <w:r w:rsidRPr="001A5AC8">
              <w:rPr>
                <w:szCs w:val="24"/>
              </w:rPr>
              <w:t>,</w:t>
            </w:r>
            <w:proofErr w:type="gramEnd"/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зна да плете,</w:t>
            </w:r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ручак кува,</w:t>
            </w:r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кућу мете.</w:t>
            </w:r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плести уме</w:t>
            </w:r>
            <w:proofErr w:type="gramStart"/>
            <w:r w:rsidRPr="001A5AC8">
              <w:rPr>
                <w:szCs w:val="24"/>
              </w:rPr>
              <w:t>,</w:t>
            </w:r>
            <w:proofErr w:type="gramEnd"/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жети уме,</w:t>
            </w:r>
            <w:r w:rsidRPr="001A5AC8">
              <w:rPr>
                <w:szCs w:val="24"/>
              </w:rPr>
              <w:br/>
              <w:t>овај зец</w:t>
            </w:r>
            <w:r w:rsidRPr="001A5AC8">
              <w:rPr>
                <w:szCs w:val="24"/>
              </w:rPr>
              <w:br/>
              <w:t>шити, пити,</w:t>
            </w:r>
            <w:r w:rsidRPr="001A5AC8">
              <w:rPr>
                <w:szCs w:val="24"/>
              </w:rPr>
              <w:br/>
              <w:t>и француски говорити</w:t>
            </w:r>
            <w:r w:rsidRPr="001A5AC8">
              <w:rPr>
                <w:szCs w:val="24"/>
              </w:rPr>
              <w:br/>
              <w:t>- све разуме!</w:t>
            </w:r>
            <w:r w:rsidRPr="001A5AC8">
              <w:rPr>
                <w:szCs w:val="24"/>
              </w:rPr>
              <w:br/>
              <w:t>Плави зец</w:t>
            </w:r>
            <w:proofErr w:type="gramStart"/>
            <w:r w:rsidRPr="001A5AC8">
              <w:rPr>
                <w:szCs w:val="24"/>
              </w:rPr>
              <w:t>,</w:t>
            </w:r>
            <w:proofErr w:type="gramEnd"/>
            <w:r w:rsidRPr="001A5AC8">
              <w:rPr>
                <w:szCs w:val="24"/>
              </w:rPr>
              <w:br/>
              <w:t>чудни зец,</w:t>
            </w:r>
            <w:r w:rsidRPr="001A5AC8">
              <w:rPr>
                <w:szCs w:val="24"/>
              </w:rPr>
              <w:br/>
            </w:r>
            <w:proofErr w:type="spellStart"/>
            <w:r w:rsidRPr="001A5AC8">
              <w:rPr>
                <w:szCs w:val="24"/>
              </w:rPr>
              <w:t>једини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свету</w:t>
            </w:r>
            <w:proofErr w:type="spellEnd"/>
            <w:r w:rsidRPr="001A5AC8">
              <w:rPr>
                <w:szCs w:val="24"/>
              </w:rPr>
              <w:t>!</w:t>
            </w:r>
          </w:p>
          <w:p w:rsidR="001A5AC8" w:rsidRPr="001A5AC8" w:rsidRDefault="001A5AC8">
            <w:pPr>
              <w:spacing w:after="0" w:line="240" w:lineRule="auto"/>
              <w:rPr>
                <w:szCs w:val="24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Ја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га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хтедох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дати</w:t>
            </w:r>
            <w:proofErr w:type="spellEnd"/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вас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мије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шије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кроји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броји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плете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мете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кува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вас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чува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вам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пева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слике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шара</w:t>
            </w:r>
            <w:proofErr w:type="spellEnd"/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gramStart"/>
            <w:r w:rsidRPr="001A5AC8">
              <w:rPr>
                <w:szCs w:val="24"/>
              </w:rPr>
              <w:t>и</w:t>
            </w:r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француски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разговара</w:t>
            </w:r>
            <w:proofErr w:type="spellEnd"/>
            <w:r w:rsidRPr="001A5AC8">
              <w:rPr>
                <w:szCs w:val="24"/>
              </w:rPr>
              <w:t>.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Плави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чудни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1A5AC8">
              <w:rPr>
                <w:szCs w:val="24"/>
              </w:rPr>
              <w:t>једини</w:t>
            </w:r>
            <w:proofErr w:type="spellEnd"/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свету</w:t>
            </w:r>
            <w:proofErr w:type="spellEnd"/>
            <w:r w:rsidRPr="001A5AC8">
              <w:rPr>
                <w:szCs w:val="24"/>
              </w:rPr>
              <w:t>!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Ставих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зеца</w:t>
            </w:r>
            <w:proofErr w:type="spellEnd"/>
            <w:r w:rsidRPr="001A5AC8">
              <w:rPr>
                <w:szCs w:val="24"/>
              </w:rPr>
              <w:t xml:space="preserve"> у </w:t>
            </w:r>
            <w:proofErr w:type="spellStart"/>
            <w:r w:rsidRPr="001A5AC8">
              <w:rPr>
                <w:szCs w:val="24"/>
              </w:rPr>
              <w:t>торбак</w:t>
            </w:r>
            <w:proofErr w:type="spellEnd"/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1A5AC8">
              <w:rPr>
                <w:szCs w:val="24"/>
              </w:rPr>
              <w:t>па</w:t>
            </w:r>
            <w:proofErr w:type="spellEnd"/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пожурим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својој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кући</w:t>
            </w:r>
            <w:proofErr w:type="spellEnd"/>
            <w:r w:rsidRPr="001A5AC8">
              <w:rPr>
                <w:szCs w:val="24"/>
              </w:rPr>
              <w:t>.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Ал</w:t>
            </w:r>
            <w:proofErr w:type="spell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кад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бисмо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испред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куће</w:t>
            </w:r>
            <w:proofErr w:type="spellEnd"/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стаде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зечић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шапуће</w:t>
            </w:r>
            <w:proofErr w:type="spellEnd"/>
            <w:r w:rsidRPr="001A5AC8">
              <w:rPr>
                <w:szCs w:val="24"/>
              </w:rPr>
              <w:t>: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r w:rsidRPr="001A5AC8">
              <w:rPr>
                <w:szCs w:val="24"/>
              </w:rPr>
              <w:lastRenderedPageBreak/>
              <w:t xml:space="preserve">- </w:t>
            </w:r>
            <w:proofErr w:type="spellStart"/>
            <w:r w:rsidRPr="001A5AC8">
              <w:rPr>
                <w:szCs w:val="24"/>
              </w:rPr>
              <w:t>Пусти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ме</w:t>
            </w:r>
            <w:proofErr w:type="spellEnd"/>
            <w:r w:rsidRPr="001A5AC8">
              <w:rPr>
                <w:szCs w:val="24"/>
              </w:rPr>
              <w:t xml:space="preserve">, </w:t>
            </w:r>
            <w:proofErr w:type="spellStart"/>
            <w:r w:rsidRPr="001A5AC8">
              <w:rPr>
                <w:szCs w:val="24"/>
              </w:rPr>
              <w:t>ловче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храбри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ловче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очешљам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косу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умијем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лице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исечем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нокте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да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исправим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стас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1A5AC8">
              <w:rPr>
                <w:szCs w:val="24"/>
              </w:rPr>
              <w:t>да</w:t>
            </w:r>
            <w:proofErr w:type="spellEnd"/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удесим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глас</w:t>
            </w:r>
            <w:proofErr w:type="spellEnd"/>
            <w:r w:rsidRPr="001A5AC8">
              <w:rPr>
                <w:szCs w:val="24"/>
              </w:rPr>
              <w:t>.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Нек</w:t>
            </w:r>
            <w:proofErr w:type="spell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виде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деца</w:t>
            </w:r>
            <w:proofErr w:type="spellEnd"/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плавог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зеца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чудног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зеца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1A5AC8">
              <w:rPr>
                <w:szCs w:val="24"/>
              </w:rPr>
              <w:t>јединог</w:t>
            </w:r>
            <w:proofErr w:type="spellEnd"/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свету</w:t>
            </w:r>
            <w:proofErr w:type="spellEnd"/>
            <w:r w:rsidRPr="001A5AC8">
              <w:rPr>
                <w:szCs w:val="24"/>
              </w:rPr>
              <w:t>!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Пустих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из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торбака</w:t>
            </w:r>
            <w:proofErr w:type="spellEnd"/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ал</w:t>
            </w:r>
            <w:proofErr w:type="spell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се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очешља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ал</w:t>
            </w:r>
            <w:proofErr w:type="spell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се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уми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нит</w:t>
            </w:r>
            <w:proofErr w:type="spell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исече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нокте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нит</w:t>
            </w:r>
            <w:proofErr w:type="spell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исправи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стас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1A5AC8">
              <w:rPr>
                <w:szCs w:val="24"/>
              </w:rPr>
              <w:t>нит</w:t>
            </w:r>
            <w:proofErr w:type="spellEnd"/>
            <w:proofErr w:type="gramEnd"/>
            <w:r w:rsidRPr="001A5AC8">
              <w:rPr>
                <w:szCs w:val="24"/>
              </w:rPr>
              <w:t xml:space="preserve">’ </w:t>
            </w:r>
            <w:proofErr w:type="spellStart"/>
            <w:r w:rsidRPr="001A5AC8">
              <w:rPr>
                <w:szCs w:val="24"/>
              </w:rPr>
              <w:t>дотера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глас</w:t>
            </w:r>
            <w:proofErr w:type="spellEnd"/>
            <w:r w:rsidRPr="001A5AC8">
              <w:rPr>
                <w:szCs w:val="24"/>
              </w:rPr>
              <w:t>.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Већ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побеже</w:t>
            </w:r>
            <w:proofErr w:type="spellEnd"/>
            <w:r w:rsidRPr="001A5AC8">
              <w:rPr>
                <w:szCs w:val="24"/>
              </w:rPr>
              <w:t xml:space="preserve">, </w:t>
            </w:r>
            <w:proofErr w:type="spellStart"/>
            <w:r w:rsidRPr="001A5AC8">
              <w:rPr>
                <w:szCs w:val="24"/>
              </w:rPr>
              <w:t>ој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несрећо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1A5AC8">
              <w:rPr>
                <w:szCs w:val="24"/>
              </w:rPr>
              <w:t>на</w:t>
            </w:r>
            <w:proofErr w:type="spellEnd"/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крај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света</w:t>
            </w:r>
            <w:proofErr w:type="spellEnd"/>
            <w:r w:rsidRPr="001A5AC8">
              <w:rPr>
                <w:szCs w:val="24"/>
              </w:rPr>
              <w:t xml:space="preserve">, </w:t>
            </w:r>
            <w:proofErr w:type="spellStart"/>
            <w:r w:rsidRPr="001A5AC8">
              <w:rPr>
                <w:szCs w:val="24"/>
              </w:rPr>
              <w:t>ој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невољо</w:t>
            </w:r>
            <w:proofErr w:type="spellEnd"/>
            <w:r w:rsidRPr="001A5AC8">
              <w:rPr>
                <w:szCs w:val="24"/>
              </w:rPr>
              <w:t>!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Плави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Cs w:val="24"/>
              </w:rPr>
            </w:pPr>
            <w:proofErr w:type="spellStart"/>
            <w:r w:rsidRPr="001A5AC8">
              <w:rPr>
                <w:szCs w:val="24"/>
              </w:rPr>
              <w:t>чудни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зец</w:t>
            </w:r>
            <w:proofErr w:type="spellEnd"/>
            <w:r w:rsidRPr="001A5AC8">
              <w:rPr>
                <w:szCs w:val="24"/>
              </w:rPr>
              <w:t>,</w:t>
            </w:r>
          </w:p>
          <w:p w:rsidR="001A5AC8" w:rsidRPr="001A5AC8" w:rsidRDefault="001A5AC8" w:rsidP="001A5AC8">
            <w:pPr>
              <w:spacing w:after="0" w:line="240" w:lineRule="auto"/>
              <w:rPr>
                <w:sz w:val="22"/>
              </w:rPr>
            </w:pPr>
            <w:proofErr w:type="spellStart"/>
            <w:proofErr w:type="gramStart"/>
            <w:r w:rsidRPr="001A5AC8">
              <w:rPr>
                <w:szCs w:val="24"/>
              </w:rPr>
              <w:t>једини</w:t>
            </w:r>
            <w:proofErr w:type="spellEnd"/>
            <w:proofErr w:type="gram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на</w:t>
            </w:r>
            <w:proofErr w:type="spellEnd"/>
            <w:r w:rsidRPr="001A5AC8">
              <w:rPr>
                <w:szCs w:val="24"/>
              </w:rPr>
              <w:t xml:space="preserve"> </w:t>
            </w:r>
            <w:proofErr w:type="spellStart"/>
            <w:r w:rsidRPr="001A5AC8">
              <w:rPr>
                <w:szCs w:val="24"/>
              </w:rPr>
              <w:t>свету</w:t>
            </w:r>
            <w:proofErr w:type="spellEnd"/>
            <w:r w:rsidRPr="001A5AC8">
              <w:rPr>
                <w:szCs w:val="24"/>
              </w:rPr>
              <w:t>!</w:t>
            </w:r>
          </w:p>
        </w:tc>
        <w:tc>
          <w:tcPr>
            <w:tcW w:w="4535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76DDF" w:rsidRDefault="001A5AC8">
            <w:pPr>
              <w:spacing w:after="0" w:line="240" w:lineRule="auto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Укр.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Три я землі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перейшов,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і три гори здолав,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і три моря переплив –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доки його не спіймав.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Блакитного зайця,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дивного зайця,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єдиного у світі!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вміє грати,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вміє плести,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обід готує,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дім підмітає.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плести уміє,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жати уміє,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цей заєць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шити, пити,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і французькою говорити –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все розуміє!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Блакитний заєць,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дивний заєць,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єдиний у світі!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Я хотів його вам дати,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вас умивав,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шив,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кроїв,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рахував,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плів,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мів,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готував,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вас оберігав,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вам співав,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малюнки творив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і французькою розмовляв.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Блакитний заєць,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дивний заєць,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єдиний у світі!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Поклав зайця у торбинку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та поспішив додому.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Але як підійшли до хати –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став зайчик шепотіти: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lastRenderedPageBreak/>
              <w:t>– Пусти мене, ловче,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сміливий ловче,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розчесати коси,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умити лице,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обрізати нігті,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випрямити стан,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щоб налаштувати голос.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Нехай побачать діти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блакитного зайця,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дивного зайця,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єдиного у світі!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Пустив я зайця з торбинки,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але заєць не розчесався,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але заєць не умився,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ані нігті обрізав,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ані стан випрямив,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ані голос налаштував.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А вже втік, ой лихо,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на край світу, ой біда!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Блакитний заєць,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дивний заєць,</w:t>
            </w:r>
          </w:p>
          <w:p w:rsidR="001A5AC8" w:rsidRPr="001A5AC8" w:rsidRDefault="001A5AC8" w:rsidP="001A5AC8">
            <w:pPr>
              <w:spacing w:after="0" w:line="240" w:lineRule="auto"/>
              <w:rPr>
                <w:lang w:val="sr-Cyrl-BA"/>
              </w:rPr>
            </w:pPr>
            <w:r w:rsidRPr="001A5AC8">
              <w:rPr>
                <w:lang w:val="sr-Cyrl-BA"/>
              </w:rPr>
              <w:t>єдиний у світі!</w:t>
            </w:r>
          </w:p>
        </w:tc>
        <w:tc>
          <w:tcPr>
            <w:tcW w:w="4649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76DDF" w:rsidRDefault="00C76DDF">
            <w:pPr>
              <w:spacing w:after="0" w:line="240" w:lineRule="auto"/>
            </w:pPr>
          </w:p>
          <w:p w:rsidR="00C76DDF" w:rsidRDefault="0002242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72000" cy="2141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bit_p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214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6DDF" w:rsidRDefault="0002242F">
      <w:r>
        <w:lastRenderedPageBreak/>
        <w:br w:type="page"/>
      </w:r>
    </w:p>
    <w:p w:rsidR="00C76DDF" w:rsidRDefault="0002242F">
      <w:pPr>
        <w:spacing w:after="0"/>
        <w:jc w:val="center"/>
      </w:pPr>
      <w:r>
        <w:rPr>
          <w:sz w:val="44"/>
        </w:rPr>
        <w:lastRenderedPageBreak/>
        <w:t>Плави зец</w:t>
      </w:r>
    </w:p>
    <w:p w:rsidR="00C76DDF" w:rsidRDefault="0002242F">
      <w:pPr>
        <w:spacing w:after="360"/>
        <w:jc w:val="center"/>
      </w:pPr>
      <w:r>
        <w:rPr>
          <w:sz w:val="44"/>
        </w:rPr>
        <w:t>Душко Радовић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351"/>
        <w:gridCol w:w="5661"/>
      </w:tblGrid>
      <w:tr w:rsidR="00C76DDF" w:rsidTr="001A5AC8">
        <w:trPr>
          <w:jc w:val="center"/>
        </w:trPr>
        <w:tc>
          <w:tcPr>
            <w:tcW w:w="7654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A5AC8" w:rsidRPr="001A5AC8" w:rsidRDefault="001A5AC8" w:rsidP="001A5AC8">
            <w:pPr>
              <w:spacing w:after="0"/>
              <w:rPr>
                <w:b/>
                <w:sz w:val="32"/>
              </w:rPr>
            </w:pPr>
            <w:proofErr w:type="spellStart"/>
            <w:r w:rsidRPr="001A5AC8">
              <w:rPr>
                <w:b/>
                <w:sz w:val="32"/>
              </w:rPr>
              <w:t>Незнайомі</w:t>
            </w:r>
            <w:proofErr w:type="spellEnd"/>
            <w:r w:rsidRPr="001A5AC8">
              <w:rPr>
                <w:b/>
                <w:sz w:val="32"/>
              </w:rPr>
              <w:t xml:space="preserve"> </w:t>
            </w:r>
            <w:proofErr w:type="spellStart"/>
            <w:r w:rsidRPr="001A5AC8">
              <w:rPr>
                <w:b/>
                <w:sz w:val="32"/>
              </w:rPr>
              <w:t>слова</w:t>
            </w:r>
            <w:proofErr w:type="spellEnd"/>
            <w:r w:rsidRPr="001A5AC8">
              <w:rPr>
                <w:b/>
                <w:sz w:val="32"/>
              </w:rPr>
              <w:t>:</w:t>
            </w:r>
          </w:p>
          <w:p w:rsidR="001A5AC8" w:rsidRPr="001A5AC8" w:rsidRDefault="001A5AC8" w:rsidP="001A5AC8">
            <w:pPr>
              <w:spacing w:after="0"/>
              <w:rPr>
                <w:sz w:val="32"/>
              </w:rPr>
            </w:pPr>
            <w:r>
              <w:rPr>
                <w:b/>
                <w:sz w:val="32"/>
                <w:lang w:val="sr-Cyrl-BA"/>
              </w:rPr>
              <w:t>г</w:t>
            </w:r>
            <w:proofErr w:type="spellStart"/>
            <w:r w:rsidRPr="001A5AC8">
              <w:rPr>
                <w:b/>
                <w:sz w:val="32"/>
              </w:rPr>
              <w:t>ора</w:t>
            </w:r>
            <w:proofErr w:type="spellEnd"/>
            <w:r w:rsidRPr="001A5AC8">
              <w:rPr>
                <w:sz w:val="32"/>
              </w:rPr>
              <w:t xml:space="preserve"> – </w:t>
            </w:r>
            <w:proofErr w:type="spellStart"/>
            <w:r w:rsidRPr="001A5AC8">
              <w:rPr>
                <w:sz w:val="32"/>
              </w:rPr>
              <w:t>гора</w:t>
            </w:r>
            <w:proofErr w:type="spellEnd"/>
          </w:p>
          <w:p w:rsidR="001A5AC8" w:rsidRPr="001A5AC8" w:rsidRDefault="001A5AC8" w:rsidP="001A5AC8">
            <w:pPr>
              <w:spacing w:after="0"/>
              <w:rPr>
                <w:sz w:val="32"/>
              </w:rPr>
            </w:pPr>
            <w:proofErr w:type="spellStart"/>
            <w:r w:rsidRPr="001A5AC8">
              <w:rPr>
                <w:b/>
                <w:sz w:val="32"/>
              </w:rPr>
              <w:t>мете</w:t>
            </w:r>
            <w:proofErr w:type="spellEnd"/>
            <w:r w:rsidRPr="001A5AC8">
              <w:rPr>
                <w:sz w:val="32"/>
              </w:rPr>
              <w:t xml:space="preserve"> – </w:t>
            </w:r>
            <w:proofErr w:type="spellStart"/>
            <w:r w:rsidRPr="001A5AC8">
              <w:rPr>
                <w:sz w:val="32"/>
              </w:rPr>
              <w:t>чистить</w:t>
            </w:r>
            <w:proofErr w:type="spellEnd"/>
          </w:p>
          <w:p w:rsidR="001A5AC8" w:rsidRPr="001A5AC8" w:rsidRDefault="001A5AC8" w:rsidP="001A5AC8">
            <w:pPr>
              <w:spacing w:after="0"/>
              <w:rPr>
                <w:sz w:val="32"/>
              </w:rPr>
            </w:pPr>
            <w:proofErr w:type="spellStart"/>
            <w:r w:rsidRPr="001A5AC8">
              <w:rPr>
                <w:b/>
                <w:sz w:val="32"/>
              </w:rPr>
              <w:t>мије</w:t>
            </w:r>
            <w:proofErr w:type="spellEnd"/>
            <w:r w:rsidRPr="001A5AC8">
              <w:rPr>
                <w:sz w:val="32"/>
              </w:rPr>
              <w:t xml:space="preserve"> – </w:t>
            </w:r>
            <w:proofErr w:type="spellStart"/>
            <w:r w:rsidRPr="001A5AC8">
              <w:rPr>
                <w:sz w:val="32"/>
              </w:rPr>
              <w:t>умиває</w:t>
            </w:r>
            <w:proofErr w:type="spellEnd"/>
          </w:p>
          <w:p w:rsidR="001A5AC8" w:rsidRPr="001A5AC8" w:rsidRDefault="001A5AC8" w:rsidP="001A5AC8">
            <w:pPr>
              <w:spacing w:after="0"/>
              <w:rPr>
                <w:sz w:val="32"/>
              </w:rPr>
            </w:pPr>
            <w:proofErr w:type="spellStart"/>
            <w:r w:rsidRPr="001A5AC8">
              <w:rPr>
                <w:b/>
                <w:sz w:val="32"/>
              </w:rPr>
              <w:t>торбак</w:t>
            </w:r>
            <w:proofErr w:type="spellEnd"/>
            <w:r w:rsidRPr="001A5AC8">
              <w:rPr>
                <w:sz w:val="32"/>
              </w:rPr>
              <w:t xml:space="preserve"> – </w:t>
            </w:r>
            <w:proofErr w:type="spellStart"/>
            <w:r w:rsidRPr="001A5AC8">
              <w:rPr>
                <w:sz w:val="32"/>
              </w:rPr>
              <w:t>маленька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торба</w:t>
            </w:r>
            <w:proofErr w:type="spellEnd"/>
          </w:p>
          <w:p w:rsidR="00C76DDF" w:rsidRDefault="001A5AC8" w:rsidP="001A5AC8">
            <w:pPr>
              <w:spacing w:after="0"/>
            </w:pPr>
            <w:proofErr w:type="spellStart"/>
            <w:proofErr w:type="gramStart"/>
            <w:r w:rsidRPr="001A5AC8">
              <w:rPr>
                <w:b/>
                <w:sz w:val="32"/>
              </w:rPr>
              <w:t>жети</w:t>
            </w:r>
            <w:proofErr w:type="spellEnd"/>
            <w:proofErr w:type="gramEnd"/>
            <w:r w:rsidRPr="001A5AC8">
              <w:rPr>
                <w:sz w:val="32"/>
              </w:rPr>
              <w:t xml:space="preserve"> – </w:t>
            </w:r>
            <w:proofErr w:type="spellStart"/>
            <w:r w:rsidRPr="001A5AC8">
              <w:rPr>
                <w:sz w:val="32"/>
              </w:rPr>
              <w:t>серпом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косити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жито</w:t>
            </w:r>
            <w:proofErr w:type="spellEnd"/>
            <w:r w:rsidR="0002242F">
              <w:rPr>
                <w:sz w:val="32"/>
              </w:rPr>
              <w:br/>
            </w:r>
            <w:r w:rsidR="0002242F">
              <w:rPr>
                <w:sz w:val="32"/>
              </w:rPr>
              <w:br/>
            </w:r>
            <w:proofErr w:type="spellStart"/>
            <w:r w:rsidR="0002242F">
              <w:rPr>
                <w:b/>
                <w:sz w:val="32"/>
              </w:rPr>
              <w:t>Тема</w:t>
            </w:r>
            <w:proofErr w:type="spellEnd"/>
            <w:r w:rsidR="0002242F">
              <w:rPr>
                <w:b/>
                <w:sz w:val="32"/>
              </w:rPr>
              <w:t>:</w:t>
            </w:r>
            <w:r w:rsidR="0002242F">
              <w:rPr>
                <w:b/>
                <w:sz w:val="32"/>
              </w:rPr>
              <w:br/>
            </w:r>
            <w:proofErr w:type="spellStart"/>
            <w:r w:rsidRPr="001A5AC8">
              <w:rPr>
                <w:sz w:val="32"/>
              </w:rPr>
              <w:t>Спроба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мисливця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подарувати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дітям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блакитного</w:t>
            </w:r>
            <w:proofErr w:type="spellEnd"/>
            <w:r w:rsidRPr="001A5AC8">
              <w:rPr>
                <w:sz w:val="32"/>
              </w:rPr>
              <w:t xml:space="preserve"> </w:t>
            </w:r>
            <w:proofErr w:type="spellStart"/>
            <w:r w:rsidRPr="001A5AC8">
              <w:rPr>
                <w:sz w:val="32"/>
              </w:rPr>
              <w:t>зайця</w:t>
            </w:r>
            <w:proofErr w:type="spellEnd"/>
            <w:r w:rsidRPr="001A5AC8">
              <w:rPr>
                <w:sz w:val="32"/>
              </w:rPr>
              <w:t>.</w:t>
            </w:r>
          </w:p>
        </w:tc>
        <w:tc>
          <w:tcPr>
            <w:tcW w:w="6236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6DDF" w:rsidRDefault="0002242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80000" cy="375804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bbit_p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375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5AC8" w:rsidRPr="001A5AC8" w:rsidRDefault="001A5AC8" w:rsidP="001A5AC8">
      <w:proofErr w:type="gramStart"/>
      <w:r w:rsidRPr="001A5AC8">
        <w:t xml:space="preserve">У </w:t>
      </w:r>
      <w:proofErr w:type="spellStart"/>
      <w:r w:rsidRPr="001A5AC8">
        <w:t>місті</w:t>
      </w:r>
      <w:proofErr w:type="spellEnd"/>
      <w:r w:rsidRPr="001A5AC8">
        <w:t xml:space="preserve"> </w:t>
      </w:r>
      <w:proofErr w:type="spellStart"/>
      <w:r w:rsidRPr="001A5AC8">
        <w:t>Ніш</w:t>
      </w:r>
      <w:proofErr w:type="spellEnd"/>
      <w:r w:rsidRPr="001A5AC8">
        <w:t xml:space="preserve"> 29 </w:t>
      </w:r>
      <w:proofErr w:type="spellStart"/>
      <w:r w:rsidRPr="001A5AC8">
        <w:t>листопада</w:t>
      </w:r>
      <w:proofErr w:type="spellEnd"/>
      <w:r w:rsidRPr="001A5AC8">
        <w:t xml:space="preserve"> 1922 </w:t>
      </w:r>
      <w:proofErr w:type="spellStart"/>
      <w:r w:rsidRPr="001A5AC8">
        <w:t>року</w:t>
      </w:r>
      <w:proofErr w:type="spellEnd"/>
      <w:r w:rsidRPr="001A5AC8">
        <w:t xml:space="preserve"> </w:t>
      </w:r>
      <w:proofErr w:type="spellStart"/>
      <w:r w:rsidRPr="001A5AC8">
        <w:t>народився</w:t>
      </w:r>
      <w:proofErr w:type="spellEnd"/>
      <w:r w:rsidRPr="001A5AC8">
        <w:t xml:space="preserve"> </w:t>
      </w:r>
      <w:proofErr w:type="spellStart"/>
      <w:r w:rsidRPr="001A5AC8">
        <w:t>Душан-Душко</w:t>
      </w:r>
      <w:proofErr w:type="spellEnd"/>
      <w:r w:rsidRPr="001A5AC8">
        <w:t xml:space="preserve"> </w:t>
      </w:r>
      <w:proofErr w:type="spellStart"/>
      <w:r w:rsidRPr="001A5AC8">
        <w:t>Радович</w:t>
      </w:r>
      <w:proofErr w:type="spellEnd"/>
      <w:r w:rsidRPr="001A5AC8">
        <w:t xml:space="preserve"> – </w:t>
      </w:r>
      <w:proofErr w:type="spellStart"/>
      <w:r w:rsidRPr="001A5AC8">
        <w:t>письменник</w:t>
      </w:r>
      <w:proofErr w:type="spellEnd"/>
      <w:r w:rsidRPr="001A5AC8">
        <w:t xml:space="preserve">, </w:t>
      </w:r>
      <w:proofErr w:type="spellStart"/>
      <w:r w:rsidRPr="001A5AC8">
        <w:t>сценарист</w:t>
      </w:r>
      <w:proofErr w:type="spellEnd"/>
      <w:r w:rsidRPr="001A5AC8">
        <w:t xml:space="preserve"> і </w:t>
      </w:r>
      <w:proofErr w:type="spellStart"/>
      <w:r w:rsidRPr="001A5AC8">
        <w:t>журналіст</w:t>
      </w:r>
      <w:proofErr w:type="spellEnd"/>
      <w:r w:rsidRPr="001A5AC8">
        <w:t>.</w:t>
      </w:r>
      <w:proofErr w:type="gramEnd"/>
    </w:p>
    <w:p w:rsidR="001A5AC8" w:rsidRPr="001A5AC8" w:rsidRDefault="001A5AC8" w:rsidP="001A5AC8">
      <w:proofErr w:type="spellStart"/>
      <w:proofErr w:type="gramStart"/>
      <w:r w:rsidRPr="001A5AC8">
        <w:t>Був</w:t>
      </w:r>
      <w:proofErr w:type="spellEnd"/>
      <w:r w:rsidRPr="001A5AC8">
        <w:t xml:space="preserve"> </w:t>
      </w:r>
      <w:proofErr w:type="spellStart"/>
      <w:r w:rsidRPr="001A5AC8">
        <w:t>головним</w:t>
      </w:r>
      <w:proofErr w:type="spellEnd"/>
      <w:r w:rsidRPr="001A5AC8">
        <w:t xml:space="preserve"> </w:t>
      </w:r>
      <w:proofErr w:type="spellStart"/>
      <w:r w:rsidRPr="001A5AC8">
        <w:t>редактором</w:t>
      </w:r>
      <w:proofErr w:type="spellEnd"/>
      <w:r w:rsidRPr="001A5AC8">
        <w:t xml:space="preserve"> «</w:t>
      </w:r>
      <w:proofErr w:type="spellStart"/>
      <w:r w:rsidRPr="001A5AC8">
        <w:t>Піонірських</w:t>
      </w:r>
      <w:proofErr w:type="spellEnd"/>
      <w:r w:rsidRPr="001A5AC8">
        <w:t xml:space="preserve"> </w:t>
      </w:r>
      <w:proofErr w:type="spellStart"/>
      <w:r w:rsidRPr="001A5AC8">
        <w:t>новин</w:t>
      </w:r>
      <w:proofErr w:type="spellEnd"/>
      <w:r w:rsidRPr="001A5AC8">
        <w:t xml:space="preserve">», </w:t>
      </w:r>
      <w:proofErr w:type="spellStart"/>
      <w:r w:rsidRPr="001A5AC8">
        <w:t>редактором</w:t>
      </w:r>
      <w:proofErr w:type="spellEnd"/>
      <w:r w:rsidRPr="001A5AC8">
        <w:t xml:space="preserve"> </w:t>
      </w:r>
      <w:proofErr w:type="spellStart"/>
      <w:r w:rsidRPr="001A5AC8">
        <w:t>Програми</w:t>
      </w:r>
      <w:proofErr w:type="spellEnd"/>
      <w:r w:rsidRPr="001A5AC8">
        <w:t xml:space="preserve"> </w:t>
      </w:r>
      <w:proofErr w:type="spellStart"/>
      <w:r w:rsidRPr="001A5AC8">
        <w:t>для</w:t>
      </w:r>
      <w:proofErr w:type="spellEnd"/>
      <w:r w:rsidRPr="001A5AC8">
        <w:t xml:space="preserve"> </w:t>
      </w:r>
      <w:proofErr w:type="spellStart"/>
      <w:r w:rsidRPr="001A5AC8">
        <w:t>дітей</w:t>
      </w:r>
      <w:proofErr w:type="spellEnd"/>
      <w:r w:rsidRPr="001A5AC8">
        <w:t xml:space="preserve"> </w:t>
      </w:r>
      <w:proofErr w:type="spellStart"/>
      <w:r w:rsidRPr="001A5AC8">
        <w:t>Радіо</w:t>
      </w:r>
      <w:proofErr w:type="spellEnd"/>
      <w:r w:rsidRPr="001A5AC8">
        <w:t xml:space="preserve"> </w:t>
      </w:r>
      <w:proofErr w:type="spellStart"/>
      <w:r w:rsidRPr="001A5AC8">
        <w:t>Белграда</w:t>
      </w:r>
      <w:proofErr w:type="spellEnd"/>
      <w:r w:rsidRPr="001A5AC8">
        <w:t xml:space="preserve">, </w:t>
      </w:r>
      <w:proofErr w:type="spellStart"/>
      <w:r w:rsidRPr="001A5AC8">
        <w:t>редактором</w:t>
      </w:r>
      <w:proofErr w:type="spellEnd"/>
      <w:r w:rsidRPr="001A5AC8">
        <w:t xml:space="preserve"> </w:t>
      </w:r>
      <w:proofErr w:type="spellStart"/>
      <w:r w:rsidRPr="001A5AC8">
        <w:t>газети</w:t>
      </w:r>
      <w:proofErr w:type="spellEnd"/>
      <w:r w:rsidRPr="001A5AC8">
        <w:t xml:space="preserve"> «</w:t>
      </w:r>
      <w:proofErr w:type="spellStart"/>
      <w:r w:rsidRPr="001A5AC8">
        <w:t>Полетарац</w:t>
      </w:r>
      <w:proofErr w:type="spellEnd"/>
      <w:r w:rsidRPr="001A5AC8">
        <w:t>».</w:t>
      </w:r>
      <w:proofErr w:type="gramEnd"/>
    </w:p>
    <w:p w:rsidR="001A5AC8" w:rsidRPr="001A5AC8" w:rsidRDefault="001A5AC8" w:rsidP="001A5AC8">
      <w:proofErr w:type="spellStart"/>
      <w:r w:rsidRPr="001A5AC8">
        <w:t>Видав</w:t>
      </w:r>
      <w:proofErr w:type="spellEnd"/>
      <w:r w:rsidRPr="001A5AC8">
        <w:t xml:space="preserve"> </w:t>
      </w:r>
      <w:proofErr w:type="spellStart"/>
      <w:r w:rsidRPr="001A5AC8">
        <w:t>книги</w:t>
      </w:r>
      <w:proofErr w:type="spellEnd"/>
      <w:r w:rsidRPr="001A5AC8">
        <w:t xml:space="preserve"> </w:t>
      </w:r>
      <w:proofErr w:type="spellStart"/>
      <w:r w:rsidRPr="001A5AC8">
        <w:t>дитячої</w:t>
      </w:r>
      <w:proofErr w:type="spellEnd"/>
      <w:r w:rsidRPr="001A5AC8">
        <w:t xml:space="preserve"> </w:t>
      </w:r>
      <w:proofErr w:type="spellStart"/>
      <w:r w:rsidRPr="001A5AC8">
        <w:t>поезії</w:t>
      </w:r>
      <w:proofErr w:type="spellEnd"/>
      <w:r w:rsidRPr="001A5AC8">
        <w:t xml:space="preserve">: </w:t>
      </w:r>
      <w:proofErr w:type="spellStart"/>
      <w:r w:rsidRPr="001A5AC8">
        <w:t>Капітан</w:t>
      </w:r>
      <w:proofErr w:type="spellEnd"/>
      <w:r w:rsidRPr="001A5AC8">
        <w:t xml:space="preserve"> </w:t>
      </w:r>
      <w:proofErr w:type="spellStart"/>
      <w:r w:rsidRPr="001A5AC8">
        <w:t>Джон</w:t>
      </w:r>
      <w:proofErr w:type="spellEnd"/>
      <w:r w:rsidRPr="001A5AC8">
        <w:t xml:space="preserve"> </w:t>
      </w:r>
      <w:proofErr w:type="spellStart"/>
      <w:r w:rsidRPr="001A5AC8">
        <w:t>Піплфокс</w:t>
      </w:r>
      <w:proofErr w:type="spellEnd"/>
      <w:r w:rsidRPr="001A5AC8">
        <w:t xml:space="preserve">, </w:t>
      </w:r>
      <w:proofErr w:type="spellStart"/>
      <w:r w:rsidRPr="001A5AC8">
        <w:t>Шановні</w:t>
      </w:r>
      <w:proofErr w:type="spellEnd"/>
      <w:r w:rsidRPr="001A5AC8">
        <w:t xml:space="preserve"> </w:t>
      </w:r>
      <w:proofErr w:type="spellStart"/>
      <w:r w:rsidRPr="001A5AC8">
        <w:t>діти</w:t>
      </w:r>
      <w:proofErr w:type="spellEnd"/>
      <w:r w:rsidRPr="001A5AC8">
        <w:t xml:space="preserve">, </w:t>
      </w:r>
      <w:proofErr w:type="spellStart"/>
      <w:r w:rsidRPr="001A5AC8">
        <w:t>Смішні</w:t>
      </w:r>
      <w:proofErr w:type="spellEnd"/>
      <w:r w:rsidRPr="001A5AC8">
        <w:t xml:space="preserve"> </w:t>
      </w:r>
      <w:proofErr w:type="spellStart"/>
      <w:r w:rsidRPr="001A5AC8">
        <w:t>слова</w:t>
      </w:r>
      <w:proofErr w:type="spellEnd"/>
      <w:r w:rsidRPr="001A5AC8">
        <w:t xml:space="preserve">, </w:t>
      </w:r>
      <w:proofErr w:type="spellStart"/>
      <w:r w:rsidRPr="001A5AC8">
        <w:t>Розповім</w:t>
      </w:r>
      <w:proofErr w:type="spellEnd"/>
      <w:r w:rsidRPr="001A5AC8">
        <w:t xml:space="preserve"> </w:t>
      </w:r>
      <w:proofErr w:type="spellStart"/>
      <w:r w:rsidRPr="001A5AC8">
        <w:t>тобі</w:t>
      </w:r>
      <w:proofErr w:type="spellEnd"/>
      <w:r w:rsidRPr="001A5AC8">
        <w:t xml:space="preserve"> </w:t>
      </w:r>
      <w:proofErr w:type="spellStart"/>
      <w:r w:rsidRPr="001A5AC8">
        <w:t>казку</w:t>
      </w:r>
      <w:proofErr w:type="spellEnd"/>
      <w:r w:rsidRPr="001A5AC8">
        <w:t>...</w:t>
      </w:r>
    </w:p>
    <w:p w:rsidR="001A5AC8" w:rsidRPr="001A5AC8" w:rsidRDefault="001A5AC8" w:rsidP="001A5AC8">
      <w:proofErr w:type="spellStart"/>
      <w:proofErr w:type="gramStart"/>
      <w:r w:rsidRPr="001A5AC8">
        <w:t>Деякі</w:t>
      </w:r>
      <w:proofErr w:type="spellEnd"/>
      <w:r w:rsidRPr="001A5AC8">
        <w:t xml:space="preserve"> </w:t>
      </w:r>
      <w:proofErr w:type="spellStart"/>
      <w:r w:rsidRPr="001A5AC8">
        <w:t>його</w:t>
      </w:r>
      <w:proofErr w:type="spellEnd"/>
      <w:r w:rsidRPr="001A5AC8">
        <w:t xml:space="preserve"> </w:t>
      </w:r>
      <w:proofErr w:type="spellStart"/>
      <w:r w:rsidRPr="001A5AC8">
        <w:t>вірші</w:t>
      </w:r>
      <w:proofErr w:type="spellEnd"/>
      <w:r w:rsidRPr="001A5AC8">
        <w:t xml:space="preserve"> </w:t>
      </w:r>
      <w:proofErr w:type="spellStart"/>
      <w:r w:rsidRPr="001A5AC8">
        <w:t>стали</w:t>
      </w:r>
      <w:proofErr w:type="spellEnd"/>
      <w:r w:rsidRPr="001A5AC8">
        <w:t xml:space="preserve"> </w:t>
      </w:r>
      <w:proofErr w:type="spellStart"/>
      <w:r w:rsidRPr="001A5AC8">
        <w:t>хітами</w:t>
      </w:r>
      <w:proofErr w:type="spellEnd"/>
      <w:r w:rsidRPr="001A5AC8">
        <w:t xml:space="preserve"> у </w:t>
      </w:r>
      <w:proofErr w:type="spellStart"/>
      <w:r w:rsidRPr="001A5AC8">
        <w:t>виконанні</w:t>
      </w:r>
      <w:proofErr w:type="spellEnd"/>
      <w:r w:rsidRPr="001A5AC8">
        <w:t xml:space="preserve"> </w:t>
      </w:r>
      <w:proofErr w:type="spellStart"/>
      <w:r w:rsidRPr="001A5AC8">
        <w:t>дитячого</w:t>
      </w:r>
      <w:proofErr w:type="spellEnd"/>
      <w:r w:rsidRPr="001A5AC8">
        <w:t xml:space="preserve"> </w:t>
      </w:r>
      <w:proofErr w:type="spellStart"/>
      <w:r w:rsidRPr="001A5AC8">
        <w:t>хору</w:t>
      </w:r>
      <w:proofErr w:type="spellEnd"/>
      <w:r w:rsidRPr="001A5AC8">
        <w:t xml:space="preserve"> «</w:t>
      </w:r>
      <w:proofErr w:type="spellStart"/>
      <w:r w:rsidRPr="001A5AC8">
        <w:t>Колібрі</w:t>
      </w:r>
      <w:proofErr w:type="spellEnd"/>
      <w:r w:rsidRPr="001A5AC8">
        <w:t>».</w:t>
      </w:r>
      <w:proofErr w:type="gramEnd"/>
    </w:p>
    <w:p w:rsidR="00C76DDF" w:rsidRPr="001A5AC8" w:rsidRDefault="001A5AC8" w:rsidP="001A5AC8">
      <w:pPr>
        <w:rPr>
          <w:sz w:val="16"/>
        </w:rPr>
      </w:pPr>
      <w:proofErr w:type="spellStart"/>
      <w:proofErr w:type="gramStart"/>
      <w:r w:rsidRPr="001A5AC8">
        <w:t>Помер</w:t>
      </w:r>
      <w:proofErr w:type="spellEnd"/>
      <w:r w:rsidRPr="001A5AC8">
        <w:t xml:space="preserve"> 16 </w:t>
      </w:r>
      <w:proofErr w:type="spellStart"/>
      <w:r w:rsidRPr="001A5AC8">
        <w:t>серпня</w:t>
      </w:r>
      <w:proofErr w:type="spellEnd"/>
      <w:r w:rsidRPr="001A5AC8">
        <w:t xml:space="preserve"> 1984 </w:t>
      </w:r>
      <w:proofErr w:type="spellStart"/>
      <w:r w:rsidRPr="001A5AC8">
        <w:t>року</w:t>
      </w:r>
      <w:proofErr w:type="spellEnd"/>
      <w:r w:rsidRPr="001A5AC8">
        <w:t xml:space="preserve"> в </w:t>
      </w:r>
      <w:proofErr w:type="spellStart"/>
      <w:r w:rsidRPr="001A5AC8">
        <w:t>Белграді</w:t>
      </w:r>
      <w:proofErr w:type="spellEnd"/>
      <w:r w:rsidRPr="001A5AC8">
        <w:t>.</w:t>
      </w:r>
      <w:proofErr w:type="gramEnd"/>
    </w:p>
    <w:p w:rsidR="00C76DDF" w:rsidRDefault="001A5AC8" w:rsidP="001A5AC8">
      <w:pPr>
        <w:jc w:val="center"/>
      </w:pPr>
      <w:r>
        <w:rPr>
          <w:noProof/>
        </w:rPr>
        <w:drawing>
          <wp:inline distT="0" distB="0" distL="0" distR="0">
            <wp:extent cx="2304000" cy="2007771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rait_page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200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42F">
        <w:br w:type="page"/>
      </w:r>
    </w:p>
    <w:p w:rsidR="001A5AC8" w:rsidRPr="001A5AC8" w:rsidRDefault="001A5AC8">
      <w:pPr>
        <w:spacing w:after="360" w:line="264" w:lineRule="auto"/>
        <w:jc w:val="center"/>
        <w:rPr>
          <w:szCs w:val="24"/>
          <w:lang w:val="sr-Cyrl-BA"/>
        </w:rPr>
      </w:pPr>
      <w:proofErr w:type="spellStart"/>
      <w:r w:rsidRPr="001A5AC8">
        <w:rPr>
          <w:szCs w:val="24"/>
        </w:rPr>
        <w:lastRenderedPageBreak/>
        <w:t>Домашнє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завдання</w:t>
      </w:r>
      <w:proofErr w:type="spellEnd"/>
      <w:r w:rsidRPr="001A5AC8">
        <w:rPr>
          <w:szCs w:val="24"/>
        </w:rPr>
        <w:t>:</w:t>
      </w:r>
    </w:p>
    <w:p w:rsidR="001A5AC8" w:rsidRPr="001A5AC8" w:rsidRDefault="001A5AC8">
      <w:pPr>
        <w:jc w:val="center"/>
        <w:rPr>
          <w:szCs w:val="24"/>
          <w:lang w:val="sr-Cyrl-BA"/>
        </w:rPr>
      </w:pPr>
      <w:proofErr w:type="gramStart"/>
      <w:r w:rsidRPr="001A5AC8">
        <w:rPr>
          <w:szCs w:val="24"/>
        </w:rPr>
        <w:t xml:space="preserve">У </w:t>
      </w:r>
      <w:proofErr w:type="spellStart"/>
      <w:r w:rsidRPr="001A5AC8">
        <w:rPr>
          <w:szCs w:val="24"/>
        </w:rPr>
        <w:t>вірші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знайти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та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переписати</w:t>
      </w:r>
      <w:proofErr w:type="spellEnd"/>
      <w:r w:rsidRPr="001A5AC8">
        <w:rPr>
          <w:szCs w:val="24"/>
        </w:rPr>
        <w:t xml:space="preserve"> у </w:t>
      </w:r>
      <w:proofErr w:type="spellStart"/>
      <w:r w:rsidRPr="001A5AC8">
        <w:rPr>
          <w:szCs w:val="24"/>
        </w:rPr>
        <w:t>зошит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усі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слова</w:t>
      </w:r>
      <w:proofErr w:type="spellEnd"/>
      <w:r w:rsidRPr="001A5AC8">
        <w:rPr>
          <w:szCs w:val="24"/>
        </w:rPr>
        <w:t xml:space="preserve">, </w:t>
      </w:r>
      <w:proofErr w:type="spellStart"/>
      <w:r w:rsidRPr="001A5AC8">
        <w:rPr>
          <w:szCs w:val="24"/>
        </w:rPr>
        <w:t>які</w:t>
      </w:r>
      <w:proofErr w:type="spellEnd"/>
      <w:r w:rsidRPr="001A5AC8">
        <w:rPr>
          <w:szCs w:val="24"/>
        </w:rPr>
        <w:t xml:space="preserve"> </w:t>
      </w:r>
      <w:proofErr w:type="spellStart"/>
      <w:r w:rsidRPr="001A5AC8">
        <w:rPr>
          <w:szCs w:val="24"/>
        </w:rPr>
        <w:t>римуються</w:t>
      </w:r>
      <w:proofErr w:type="spellEnd"/>
      <w:r w:rsidRPr="001A5AC8">
        <w:rPr>
          <w:szCs w:val="24"/>
        </w:rPr>
        <w:t>.</w:t>
      </w:r>
      <w:proofErr w:type="gramEnd"/>
    </w:p>
    <w:p w:rsidR="00C76DDF" w:rsidRDefault="0002242F">
      <w:pPr>
        <w:jc w:val="center"/>
      </w:pPr>
      <w:r>
        <w:rPr>
          <w:noProof/>
        </w:rPr>
        <w:drawing>
          <wp:inline distT="0" distB="0" distL="0" distR="0">
            <wp:extent cx="2700000" cy="20531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bit_page4_clea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0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DDF" w:rsidSect="001A5AC8">
      <w:pgSz w:w="11906" w:h="16838"/>
      <w:pgMar w:top="680" w:right="567" w:bottom="68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useFELayout/>
  </w:compat>
  <w:rsids>
    <w:rsidRoot w:val="00B47730"/>
    <w:rsid w:val="0002028E"/>
    <w:rsid w:val="0002242F"/>
    <w:rsid w:val="00034616"/>
    <w:rsid w:val="0006063C"/>
    <w:rsid w:val="0015074B"/>
    <w:rsid w:val="00155657"/>
    <w:rsid w:val="001A5AC8"/>
    <w:rsid w:val="0029639D"/>
    <w:rsid w:val="00326F90"/>
    <w:rsid w:val="00AA1D8D"/>
    <w:rsid w:val="00B1299C"/>
    <w:rsid w:val="00B47730"/>
    <w:rsid w:val="00C76DDF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FF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FF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FF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FF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FF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FF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FF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BF00" w:themeColor="text1" w:themeShade="BF"/>
    </w:rPr>
    <w:tblPr>
      <w:tblStyleRowBandSize w:val="1"/>
      <w:tblStyleColBandSize w:val="1"/>
      <w:tblInd w:w="0" w:type="dxa"/>
      <w:tblBorders>
        <w:top w:val="single" w:sz="8" w:space="0" w:color="00FF00" w:themeColor="text1"/>
        <w:bottom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FF00" w:themeColor="text1"/>
          <w:left w:val="nil"/>
          <w:bottom w:val="single" w:sz="8" w:space="0" w:color="00FF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FF00" w:themeColor="text1"/>
          <w:left w:val="nil"/>
          <w:bottom w:val="single" w:sz="8" w:space="0" w:color="00FF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</w:style>
  <w:style w:type="table" w:customStyle="1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band1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</w:style>
  <w:style w:type="table" w:customStyle="1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  <w:insideH w:val="single" w:sz="8" w:space="0" w:color="00FF00" w:themeColor="text1"/>
        <w:insideV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18" w:space="0" w:color="00FF00" w:themeColor="text1"/>
          <w:right w:val="single" w:sz="8" w:space="0" w:color="00FF00" w:themeColor="text1"/>
          <w:insideH w:val="nil"/>
          <w:insideV w:val="single" w:sz="8" w:space="0" w:color="00FF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H w:val="nil"/>
          <w:insideV w:val="single" w:sz="8" w:space="0" w:color="00FF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</w:tcPr>
    </w:tblStylePr>
    <w:tblStylePr w:type="band1Vert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</w:tcBorders>
        <w:shd w:val="clear" w:color="auto" w:fill="C0FFC0" w:themeFill="text1" w:themeFillTint="3F"/>
      </w:tcPr>
    </w:tblStylePr>
    <w:tblStylePr w:type="band1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V w:val="single" w:sz="8" w:space="0" w:color="00FF00" w:themeColor="text1"/>
        </w:tcBorders>
        <w:shd w:val="clear" w:color="auto" w:fill="C0FFC0" w:themeFill="text1" w:themeFillTint="3F"/>
      </w:tcPr>
    </w:tblStylePr>
    <w:tblStylePr w:type="band2Horz">
      <w:tblPr/>
      <w:tcPr>
        <w:tcBorders>
          <w:top w:val="single" w:sz="8" w:space="0" w:color="00FF00" w:themeColor="text1"/>
          <w:left w:val="single" w:sz="8" w:space="0" w:color="00FF00" w:themeColor="text1"/>
          <w:bottom w:val="single" w:sz="8" w:space="0" w:color="00FF00" w:themeColor="text1"/>
          <w:right w:val="single" w:sz="8" w:space="0" w:color="00FF00" w:themeColor="text1"/>
          <w:insideV w:val="single" w:sz="8" w:space="0" w:color="00FF00" w:themeColor="text1"/>
        </w:tcBorders>
      </w:tcPr>
    </w:tblStylePr>
  </w:style>
  <w:style w:type="table" w:customStyle="1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FF40" w:themeColor="text1" w:themeTint="BF"/>
        <w:left w:val="single" w:sz="8" w:space="0" w:color="40FF40" w:themeColor="text1" w:themeTint="BF"/>
        <w:bottom w:val="single" w:sz="8" w:space="0" w:color="40FF40" w:themeColor="text1" w:themeTint="BF"/>
        <w:right w:val="single" w:sz="8" w:space="0" w:color="40FF40" w:themeColor="text1" w:themeTint="BF"/>
        <w:insideH w:val="single" w:sz="8" w:space="0" w:color="40FF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40FF40" w:themeColor="text1" w:themeTint="BF"/>
          <w:left w:val="single" w:sz="8" w:space="0" w:color="40FF40" w:themeColor="text1" w:themeTint="BF"/>
          <w:bottom w:val="single" w:sz="8" w:space="0" w:color="40FF40" w:themeColor="text1" w:themeTint="BF"/>
          <w:right w:val="single" w:sz="8" w:space="0" w:color="40FF40" w:themeColor="text1" w:themeTint="BF"/>
          <w:insideH w:val="nil"/>
          <w:insideV w:val="nil"/>
        </w:tcBorders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FF40" w:themeColor="text1" w:themeTint="BF"/>
          <w:left w:val="single" w:sz="8" w:space="0" w:color="40FF40" w:themeColor="text1" w:themeTint="BF"/>
          <w:bottom w:val="single" w:sz="8" w:space="0" w:color="40FF40" w:themeColor="text1" w:themeTint="BF"/>
          <w:right w:val="single" w:sz="8" w:space="0" w:color="40FF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F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F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FF00" w:themeFill="tex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FF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0000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000000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background1" w:themeFillShade="D8"/>
      </w:tcPr>
    </w:tblStylePr>
    <w:tblStylePr w:type="band1Horz">
      <w:tblPr/>
      <w:tcPr>
        <w:shd w:val="clear" w:color="auto" w:fill="000000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0000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bottom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FF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FF00" w:themeColor="text1"/>
          <w:bottom w:val="single" w:sz="8" w:space="0" w:color="00FF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FF00" w:themeColor="text1"/>
          <w:bottom w:val="single" w:sz="8" w:space="0" w:color="00FF00" w:themeColor="text1"/>
        </w:tcBorders>
      </w:tcPr>
    </w:tblStylePr>
    <w:tblStylePr w:type="band1Vert">
      <w:tblPr/>
      <w:tcPr>
        <w:shd w:val="clear" w:color="auto" w:fill="C0FFC0" w:themeFill="text1" w:themeFillTint="3F"/>
      </w:tcPr>
    </w:tblStylePr>
    <w:tblStylePr w:type="band1Horz">
      <w:tblPr/>
      <w:tcPr>
        <w:shd w:val="clear" w:color="auto" w:fill="C0FFC0" w:themeFill="text1" w:themeFillTint="3F"/>
      </w:tcPr>
    </w:tblStylePr>
  </w:style>
  <w:style w:type="table" w:customStyle="1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FF00" w:themeColor="tex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FF00" w:themeColor="tex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00FF00" w:themeColor="tex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FC0" w:themeFill="tex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000000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000000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FF40" w:themeColor="text1" w:themeTint="BF"/>
        <w:left w:val="single" w:sz="8" w:space="0" w:color="40FF40" w:themeColor="text1" w:themeTint="BF"/>
        <w:bottom w:val="single" w:sz="8" w:space="0" w:color="40FF40" w:themeColor="text1" w:themeTint="BF"/>
        <w:right w:val="single" w:sz="8" w:space="0" w:color="40FF40" w:themeColor="text1" w:themeTint="BF"/>
        <w:insideH w:val="single" w:sz="8" w:space="0" w:color="40FF40" w:themeColor="text1" w:themeTint="BF"/>
        <w:insideV w:val="single" w:sz="8" w:space="0" w:color="40FF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FF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shd w:val="clear" w:color="auto" w:fill="80FF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00FF00" w:themeColor="text1"/>
        <w:left w:val="single" w:sz="8" w:space="0" w:color="00FF00" w:themeColor="text1"/>
        <w:bottom w:val="single" w:sz="8" w:space="0" w:color="00FF00" w:themeColor="text1"/>
        <w:right w:val="single" w:sz="8" w:space="0" w:color="00FF00" w:themeColor="text1"/>
        <w:insideH w:val="single" w:sz="8" w:space="0" w:color="00FF00" w:themeColor="text1"/>
        <w:insideV w:val="single" w:sz="8" w:space="0" w:color="00FF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  <w:color w:val="00FF00" w:themeColor="text1"/>
      </w:rPr>
      <w:tblPr/>
      <w:tcPr>
        <w:shd w:val="clear" w:color="auto" w:fill="E6FFE6" w:themeFill="text1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FCC" w:themeFill="text1" w:themeFillTint="33"/>
      </w:tc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tcBorders>
          <w:insideH w:val="single" w:sz="6" w:space="0" w:color="00FF00" w:themeColor="text1"/>
          <w:insideV w:val="single" w:sz="6" w:space="0" w:color="00FF00" w:themeColor="text1"/>
        </w:tcBorders>
        <w:shd w:val="clear" w:color="auto" w:fill="80FF80" w:themeFill="tex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FF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FF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FF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FF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FF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FF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FF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FF00" w:themeColor="text1"/>
      </w:rPr>
      <w:tblPr/>
      <w:tcPr>
        <w:tcBorders>
          <w:top w:val="single" w:sz="12" w:space="0" w:color="00FF00" w:themeColor="text1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firstCol">
      <w:rPr>
        <w:b/>
        <w:bCs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Col">
      <w:rPr>
        <w:b w:val="0"/>
        <w:bCs w:val="0"/>
        <w:color w:val="00FF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000000" w:themeFill="background1"/>
      </w:tcPr>
    </w:tblStylePr>
  </w:style>
  <w:style w:type="table" w:customStyle="1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FFC0" w:themeFill="tex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FF00" w:themeFill="tex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00FF00" w:themeFill="tex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00FF00" w:themeFill="tex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00FF00" w:themeFill="tex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80FF80" w:themeFill="tex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80FF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background1"/>
        <w:left w:val="single" w:sz="8" w:space="0" w:color="000000" w:themeColor="background1"/>
        <w:bottom w:val="single" w:sz="8" w:space="0" w:color="000000" w:themeColor="background1"/>
        <w:right w:val="single" w:sz="8" w:space="0" w:color="000000" w:themeColor="background1"/>
        <w:insideH w:val="single" w:sz="6" w:space="0" w:color="000000" w:themeColor="background1"/>
        <w:insideV w:val="single" w:sz="6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000000" w:themeColor="background1"/>
      </w:rPr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24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000000" w:themeColor="background1"/>
      </w:rPr>
      <w:tblPr/>
      <w:tcPr>
        <w:tcBorders>
          <w:top w:val="single" w:sz="24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single" w:sz="8" w:space="0" w:color="000000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000000" w:themeColor="background1"/>
      </w:rPr>
      <w:tblPr/>
      <w:tcPr>
        <w:tcBorders>
          <w:left w:val="single" w:sz="8" w:space="0" w:color="000000" w:themeColor="background1"/>
          <w:right w:val="single" w:sz="24" w:space="0" w:color="000000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000000" w:themeColor="background1"/>
      </w:rPr>
      <w:tblPr/>
      <w:tcPr>
        <w:tcBorders>
          <w:top w:val="nil"/>
          <w:left w:val="single" w:sz="24" w:space="0" w:color="000000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000000" w:themeColor="background1"/>
          <w:left w:val="single" w:sz="8" w:space="0" w:color="000000" w:themeColor="background1"/>
          <w:bottom w:val="single" w:sz="8" w:space="0" w:color="000000" w:themeColor="background1"/>
          <w:right w:val="single" w:sz="8" w:space="0" w:color="000000" w:themeColor="background1"/>
          <w:insideH w:val="single" w:sz="8" w:space="0" w:color="000000" w:themeColor="background1"/>
          <w:insideV w:val="single" w:sz="8" w:space="0" w:color="000000" w:themeColor="background1"/>
        </w:tcBorders>
        <w:shd w:val="clear" w:color="auto" w:fill="FBCAA2" w:themeFill="accent6" w:themeFillTint="7F"/>
      </w:tcPr>
    </w:tblStylePr>
  </w:style>
  <w:style w:type="table" w:customStyle="1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FF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007F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00BF00" w:themeFill="tex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0000" w:themeColor="background1"/>
          <w:right w:val="nil"/>
          <w:insideH w:val="nil"/>
          <w:insideV w:val="nil"/>
        </w:tcBorders>
        <w:shd w:val="clear" w:color="auto" w:fill="00FF00" w:themeFill="text1"/>
      </w:tcPr>
    </w:tblStylePr>
    <w:tblStylePr w:type="lastRow">
      <w:tblPr/>
      <w:tcPr>
        <w:tcBorders>
          <w:top w:val="single" w:sz="18" w:space="0" w:color="000000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0000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000000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FF00" w:themeColor="text1"/>
        <w:bottom w:val="single" w:sz="4" w:space="0" w:color="00FF00" w:themeColor="text1"/>
        <w:right w:val="single" w:sz="4" w:space="0" w:color="00FF00" w:themeColor="text1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F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009900" w:themeFill="tex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9900" w:themeColor="text1" w:themeShade="99"/>
          <w:insideV w:val="nil"/>
        </w:tcBorders>
        <w:shd w:val="clear" w:color="auto" w:fill="009900" w:themeFill="tex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F00" w:themeFill="text1" w:themeFillShade="BF"/>
      </w:tcPr>
    </w:tblStylePr>
    <w:tblStylePr w:type="band1Vert">
      <w:tblPr/>
      <w:tcPr>
        <w:shd w:val="clear" w:color="auto" w:fill="99FF99" w:themeFill="text1" w:themeFillTint="66"/>
      </w:tcPr>
    </w:tblStylePr>
    <w:tblStylePr w:type="band1Horz">
      <w:tblPr/>
      <w:tcPr>
        <w:shd w:val="clear" w:color="auto" w:fill="80FF80" w:themeFill="text1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2C4C74" w:themeFill="accent1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772C2A" w:themeFill="accent2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5E7530" w:themeFill="accent3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4C3B62" w:themeFill="accent4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276A7C" w:themeFill="accent5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000000" w:themeColor="background1"/>
        <w:insideV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000000" w:themeFill="background1"/>
      </w:tcPr>
    </w:tblStylePr>
    <w:tblStylePr w:type="lastRow">
      <w:rPr>
        <w:b/>
        <w:bCs/>
        <w:color w:val="000000" w:themeColor="background1"/>
      </w:rPr>
      <w:tblPr/>
      <w:tcPr>
        <w:tcBorders>
          <w:top w:val="single" w:sz="6" w:space="0" w:color="000000" w:themeColor="background1"/>
        </w:tcBorders>
        <w:shd w:val="clear" w:color="auto" w:fill="B65608" w:themeFill="accent6" w:themeFillShade="99"/>
      </w:tcPr>
    </w:tblStylePr>
    <w:tblStylePr w:type="fir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000000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FF00" w:themeColor="text1"/>
      </w:rPr>
    </w:tblStylePr>
    <w:tblStylePr w:type="nwCell">
      <w:rPr>
        <w:color w:val="00FF00" w:themeColor="text1"/>
      </w:rPr>
    </w:tblStylePr>
  </w:style>
  <w:style w:type="table" w:customStyle="1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FE6" w:themeFill="tex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FC0" w:themeFill="text1" w:themeFillTint="3F"/>
      </w:tcPr>
    </w:tblStylePr>
    <w:tblStylePr w:type="band1Horz">
      <w:tblPr/>
      <w:tcPr>
        <w:shd w:val="clear" w:color="auto" w:fill="CCFF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000000" w:themeColor="background1"/>
      </w:rPr>
      <w:tblPr/>
      <w:tcPr>
        <w:tcBorders>
          <w:bottom w:val="single" w:sz="12" w:space="0" w:color="000000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FF00" w:themeColor="text1"/>
        </w:tcBorders>
        <w:shd w:val="clear" w:color="auto" w:fill="000000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FCC" w:themeFill="text1" w:themeFillTint="33"/>
    </w:tcPr>
    <w:tblStylePr w:type="firstRow">
      <w:rPr>
        <w:b/>
        <w:bCs/>
      </w:rPr>
      <w:tblPr/>
      <w:tcPr>
        <w:shd w:val="clear" w:color="auto" w:fill="99FF99" w:themeFill="text1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99FF99" w:themeFill="text1" w:themeFillTint="66"/>
      </w:tcPr>
    </w:tblStylePr>
    <w:tblStylePr w:type="firstCol">
      <w:rPr>
        <w:color w:val="000000" w:themeColor="background1"/>
      </w:rPr>
      <w:tblPr/>
      <w:tcPr>
        <w:shd w:val="clear" w:color="auto" w:fill="00BF00" w:themeFill="text1" w:themeFillShade="BF"/>
      </w:tcPr>
    </w:tblStylePr>
    <w:tblStylePr w:type="lastCol">
      <w:rPr>
        <w:color w:val="000000" w:themeColor="background1"/>
      </w:rPr>
      <w:tblPr/>
      <w:tcPr>
        <w:shd w:val="clear" w:color="auto" w:fill="00BF00" w:themeFill="text1" w:themeFillShade="BF"/>
      </w:tcPr>
    </w:tblStylePr>
    <w:tblStylePr w:type="band1Vert">
      <w:tblPr/>
      <w:tcPr>
        <w:shd w:val="clear" w:color="auto" w:fill="80FF80" w:themeFill="text1" w:themeFillTint="7F"/>
      </w:tcPr>
    </w:tblStylePr>
    <w:tblStylePr w:type="band1Horz">
      <w:tblPr/>
      <w:tcPr>
        <w:shd w:val="clear" w:color="auto" w:fill="80FF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000000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000000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000000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000000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000000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FF00" w:themeColor="text1"/>
    </w:rPr>
    <w:tblPr>
      <w:tblStyleRowBandSize w:val="1"/>
      <w:tblStyleColBandSize w:val="1"/>
      <w:tblInd w:w="0" w:type="dxa"/>
      <w:tblBorders>
        <w:insideH w:val="single" w:sz="4" w:space="0" w:color="000000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FF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000000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a17</cp:lastModifiedBy>
  <cp:revision>2</cp:revision>
  <dcterms:created xsi:type="dcterms:W3CDTF">2026-05-19T20:10:00Z</dcterms:created>
  <dcterms:modified xsi:type="dcterms:W3CDTF">2026-05-19T20:10:00Z</dcterms:modified>
</cp:coreProperties>
</file>