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AC9" w:rsidRPr="00556BFF" w:rsidRDefault="006A4AC9" w:rsidP="00556BFF">
      <w:pPr>
        <w:jc w:val="center"/>
        <w:rPr>
          <w:lang w:val="uk-UA"/>
        </w:rPr>
      </w:pPr>
      <w:r w:rsidRPr="00556BFF">
        <w:rPr>
          <w:lang w:val="uk-UA"/>
        </w:rPr>
        <w:t>НЕРІВНОСТІ В МНОЖИНІ Q</w:t>
      </w:r>
    </w:p>
    <w:p w:rsidR="006A4AC9" w:rsidRPr="00556BFF" w:rsidRDefault="006A4AC9" w:rsidP="006A4AC9">
      <w:pPr>
        <w:rPr>
          <w:lang w:val="uk-UA"/>
        </w:rPr>
      </w:pPr>
    </w:p>
    <w:p w:rsidR="00556BFF" w:rsidRPr="00556BFF" w:rsidRDefault="00556BFF" w:rsidP="006A4AC9">
      <w:pPr>
        <w:pStyle w:val="ListParagraph"/>
        <w:numPr>
          <w:ilvl w:val="0"/>
          <w:numId w:val="1"/>
        </w:numPr>
        <w:rPr>
          <w:lang w:val="uk-UA"/>
        </w:rPr>
      </w:pPr>
      <w:r w:rsidRPr="00556BFF">
        <w:rPr>
          <w:lang w:val="uk-UA"/>
        </w:rPr>
        <w:t>Рівняння:</w:t>
      </w:r>
      <w:r w:rsidRPr="00556BFF">
        <w:rPr>
          <w:lang/>
        </w:rPr>
        <w:t xml:space="preserve"> </w:t>
      </w:r>
      <w:r w:rsidR="006A4AC9" w:rsidRPr="00556BFF">
        <w:rPr>
          <w:lang w:val="uk-UA"/>
        </w:rPr>
        <w:t xml:space="preserve">x + 2 = 5 </w:t>
      </w:r>
      <w:r w:rsidR="006A4AC9" w:rsidRPr="00556BFF">
        <w:rPr>
          <w:rFonts w:ascii="Cambria Math" w:hAnsi="Cambria Math" w:cs="Cambria Math"/>
          <w:lang w:val="uk-UA"/>
        </w:rPr>
        <w:t>⟹</w:t>
      </w:r>
      <w:r w:rsidR="006A4AC9" w:rsidRPr="00556BFF">
        <w:rPr>
          <w:lang w:val="uk-UA"/>
        </w:rPr>
        <w:t xml:space="preserve"> x = 3 (рівно один розв’язок)</w:t>
      </w:r>
    </w:p>
    <w:p w:rsidR="00556BFF" w:rsidRPr="00556BFF" w:rsidRDefault="006A4AC9" w:rsidP="00556BFF">
      <w:pPr>
        <w:pStyle w:val="ListParagraph"/>
        <w:numPr>
          <w:ilvl w:val="0"/>
          <w:numId w:val="1"/>
        </w:numPr>
        <w:rPr>
          <w:lang w:val="uk-UA"/>
        </w:rPr>
      </w:pPr>
      <w:r w:rsidRPr="00556BFF">
        <w:rPr>
          <w:lang w:val="uk-UA"/>
        </w:rPr>
        <w:t>Символи нерівності:</w:t>
      </w:r>
    </w:p>
    <w:p w:rsidR="00556BFF" w:rsidRDefault="00556BFF" w:rsidP="00556BFF">
      <w:pPr>
        <w:pStyle w:val="ListParagraph"/>
        <w:rPr>
          <w:lang/>
        </w:rPr>
      </w:pPr>
      <w:r>
        <w:rPr>
          <w:lang/>
        </w:rPr>
        <w:t>○</w:t>
      </w:r>
      <w:r>
        <w:rPr>
          <w:lang/>
        </w:rPr>
        <w:tab/>
      </w:r>
      <w:r w:rsidR="006A4AC9" w:rsidRPr="00556BFF">
        <w:rPr>
          <w:lang w:val="uk-UA"/>
        </w:rPr>
        <w:t>(більше), &lt; (менше)</w:t>
      </w:r>
    </w:p>
    <w:p w:rsidR="00556BFF" w:rsidRDefault="00556BFF" w:rsidP="00556BFF">
      <w:pPr>
        <w:pStyle w:val="ListParagraph"/>
        <w:rPr>
          <w:lang/>
        </w:rPr>
      </w:pPr>
      <w:r>
        <w:rPr>
          <w:lang/>
        </w:rPr>
        <w:t>○</w:t>
      </w:r>
      <w:r>
        <w:rPr>
          <w:lang/>
        </w:rPr>
        <w:tab/>
      </w:r>
      <w:r w:rsidR="006A4AC9" w:rsidRPr="00556BFF">
        <w:rPr>
          <w:lang w:val="uk-UA"/>
        </w:rPr>
        <w:t>≥ (більше або дорівнює), ≤ (менше або дорівнює)</w:t>
      </w:r>
    </w:p>
    <w:p w:rsidR="006A4AC9" w:rsidRPr="00556BFF" w:rsidRDefault="006A4AC9" w:rsidP="00556BFF">
      <w:pPr>
        <w:pStyle w:val="ListParagraph"/>
        <w:numPr>
          <w:ilvl w:val="0"/>
          <w:numId w:val="2"/>
        </w:numPr>
        <w:rPr>
          <w:lang/>
        </w:rPr>
      </w:pPr>
      <w:r w:rsidRPr="00556BFF">
        <w:rPr>
          <w:lang w:val="uk-UA"/>
        </w:rPr>
        <w:t>Множина раціональних чисел {Q}: усі числа, які можна записати у вигляді a/b, де b ≠ 0</w:t>
      </w:r>
    </w:p>
    <w:p w:rsidR="006A4AC9" w:rsidRPr="00556BFF" w:rsidRDefault="006A4AC9" w:rsidP="006A4AC9">
      <w:pPr>
        <w:rPr>
          <w:lang w:val="uk-UA"/>
        </w:rPr>
      </w:pPr>
    </w:p>
    <w:p w:rsidR="006A4AC9" w:rsidRPr="00556BFF" w:rsidRDefault="006A4AC9" w:rsidP="006A4AC9">
      <w:pPr>
        <w:rPr>
          <w:b/>
          <w:lang w:val="uk-UA"/>
        </w:rPr>
      </w:pPr>
      <w:r w:rsidRPr="00556BFF">
        <w:rPr>
          <w:b/>
          <w:lang w:val="uk-UA"/>
        </w:rPr>
        <w:t>2. Правила:</w:t>
      </w:r>
    </w:p>
    <w:p w:rsidR="00556BFF" w:rsidRPr="00556BFF" w:rsidRDefault="006A4AC9" w:rsidP="006A4AC9">
      <w:pPr>
        <w:pStyle w:val="ListParagraph"/>
        <w:numPr>
          <w:ilvl w:val="0"/>
          <w:numId w:val="2"/>
        </w:numPr>
        <w:rPr>
          <w:lang w:val="uk-UA"/>
        </w:rPr>
      </w:pPr>
      <w:r w:rsidRPr="00556BFF">
        <w:rPr>
          <w:b/>
          <w:lang w:val="uk-UA"/>
        </w:rPr>
        <w:t>Визначення</w:t>
      </w:r>
      <w:r w:rsidRPr="00556BFF">
        <w:rPr>
          <w:lang w:val="uk-UA"/>
        </w:rPr>
        <w:t>: Нерівність — це математичне твердження з невідомою та знаком нерівності.</w:t>
      </w:r>
    </w:p>
    <w:p w:rsidR="00556BFF" w:rsidRPr="00556BFF" w:rsidRDefault="006A4AC9" w:rsidP="006A4AC9">
      <w:pPr>
        <w:pStyle w:val="ListParagraph"/>
        <w:numPr>
          <w:ilvl w:val="0"/>
          <w:numId w:val="2"/>
        </w:numPr>
        <w:rPr>
          <w:lang w:val="uk-UA"/>
        </w:rPr>
      </w:pPr>
      <w:r w:rsidRPr="00556BFF">
        <w:rPr>
          <w:b/>
          <w:lang w:val="uk-UA"/>
        </w:rPr>
        <w:t>Властивість 1</w:t>
      </w:r>
      <w:r w:rsidRPr="00556BFF">
        <w:rPr>
          <w:lang w:val="uk-UA"/>
        </w:rPr>
        <w:t>: Якщо до обох частин додати/відняти одне й те саме число, знак НЕ змінюється.</w:t>
      </w:r>
    </w:p>
    <w:p w:rsidR="00556BFF" w:rsidRPr="00556BFF" w:rsidRDefault="006A4AC9" w:rsidP="006A4AC9">
      <w:pPr>
        <w:pStyle w:val="ListParagraph"/>
        <w:numPr>
          <w:ilvl w:val="0"/>
          <w:numId w:val="2"/>
        </w:numPr>
        <w:rPr>
          <w:lang w:val="uk-UA"/>
        </w:rPr>
      </w:pPr>
      <w:r w:rsidRPr="00556BFF">
        <w:rPr>
          <w:b/>
          <w:lang w:val="uk-UA"/>
        </w:rPr>
        <w:t>Властивість 2 (ВАЖЛИВО)</w:t>
      </w:r>
      <w:r w:rsidRPr="00556BFF">
        <w:rPr>
          <w:lang w:val="uk-UA"/>
        </w:rPr>
        <w:t>: Якщо обидві частини множити/ділити на ДОДАТНЕ число, знак НЕ змінюється.</w:t>
      </w:r>
    </w:p>
    <w:p w:rsidR="00556BFF" w:rsidRPr="00556BFF" w:rsidRDefault="006A4AC9" w:rsidP="006A4AC9">
      <w:pPr>
        <w:pStyle w:val="ListParagraph"/>
        <w:numPr>
          <w:ilvl w:val="0"/>
          <w:numId w:val="2"/>
        </w:numPr>
        <w:rPr>
          <w:lang w:val="uk-UA"/>
        </w:rPr>
      </w:pPr>
      <w:r w:rsidRPr="00556BFF">
        <w:rPr>
          <w:b/>
          <w:lang w:val="uk-UA"/>
        </w:rPr>
        <w:t>Властивість 3 (КЛЮЧОВЕ)</w:t>
      </w:r>
      <w:r w:rsidRPr="00556BFF">
        <w:rPr>
          <w:lang w:val="uk-UA"/>
        </w:rPr>
        <w:t>: Якщо обидві частини множити/ділити на ВІД’ЄМНЕ число, знак нерівності ЗМІНЮЄТЬСЯ НА ПРОТИЛЕЖНИЙ!</w:t>
      </w:r>
    </w:p>
    <w:p w:rsidR="00556BFF" w:rsidRPr="00BE092B" w:rsidRDefault="006A4AC9" w:rsidP="00556BFF">
      <w:pPr>
        <w:pStyle w:val="ListParagraph"/>
        <w:ind w:firstLine="720"/>
        <w:rPr>
          <w:i/>
          <w:lang/>
        </w:rPr>
      </w:pPr>
      <w:r w:rsidRPr="00556BFF">
        <w:rPr>
          <w:i/>
          <w:lang w:val="uk-UA"/>
        </w:rPr>
        <w:t>Приклад:</w:t>
      </w:r>
      <w:r w:rsidR="00556BFF">
        <w:rPr>
          <w:i/>
          <w:lang/>
        </w:rPr>
        <w:t xml:space="preserve"> </w:t>
      </w:r>
      <w:r w:rsidR="00556BFF">
        <w:rPr>
          <w:i/>
          <w:lang w:val="uk-UA"/>
        </w:rPr>
        <w:t>4 &lt; 8 /</w:t>
      </w:r>
      <w:r w:rsidR="00BE092B" w:rsidRPr="00BE092B">
        <w:rPr>
          <w:i/>
          <w:lang/>
        </w:rPr>
        <w:t xml:space="preserve"> </w:t>
      </w:r>
      <m:oMath>
        <m:r>
          <w:rPr>
            <w:rFonts w:ascii="Cambria Math" w:hAnsi="Cambria Math"/>
            <w:lang w:val="en-GB"/>
          </w:rPr>
          <m:t>∙(-2)</m:t>
        </m:r>
      </m:oMath>
    </w:p>
    <w:p w:rsidR="006A4AC9" w:rsidRPr="00BE092B" w:rsidRDefault="00556BFF" w:rsidP="00556BFF">
      <w:pPr>
        <w:pStyle w:val="ListParagraph"/>
        <w:ind w:left="2160"/>
        <w:rPr>
          <w:i/>
          <w:lang/>
        </w:rPr>
      </w:pPr>
      <w:r w:rsidRPr="00BE092B">
        <w:rPr>
          <w:i/>
          <w:lang/>
        </w:rPr>
        <w:t xml:space="preserve">  </w:t>
      </w:r>
      <w:r w:rsidR="006A4AC9" w:rsidRPr="00BE092B">
        <w:rPr>
          <w:i/>
          <w:lang w:val="uk-UA"/>
        </w:rPr>
        <w:t>-8 &gt; -16</w:t>
      </w:r>
    </w:p>
    <w:p w:rsidR="006A4AC9" w:rsidRPr="00556BFF" w:rsidRDefault="006A4AC9" w:rsidP="006A4AC9">
      <w:pPr>
        <w:rPr>
          <w:b/>
          <w:lang w:val="uk-UA"/>
        </w:rPr>
      </w:pPr>
    </w:p>
    <w:p w:rsidR="006A4AC9" w:rsidRPr="00556BFF" w:rsidRDefault="006A4AC9" w:rsidP="006A4AC9">
      <w:pPr>
        <w:rPr>
          <w:b/>
          <w:lang w:val="uk-UA"/>
        </w:rPr>
      </w:pPr>
      <w:r w:rsidRPr="00556BFF">
        <w:rPr>
          <w:b/>
          <w:lang w:val="uk-UA"/>
        </w:rPr>
        <w:t>3. Приклади та графічне зображення:</w:t>
      </w:r>
    </w:p>
    <w:p w:rsidR="006A4AC9" w:rsidRPr="00556BFF" w:rsidRDefault="006A4AC9" w:rsidP="006A4AC9">
      <w:pPr>
        <w:rPr>
          <w:lang w:val="uk-UA"/>
        </w:rPr>
      </w:pPr>
    </w:p>
    <w:p w:rsidR="006A4AC9" w:rsidRPr="00556BFF" w:rsidRDefault="006A4AC9" w:rsidP="006A4AC9">
      <w:pPr>
        <w:rPr>
          <w:b/>
          <w:lang w:val="uk-UA"/>
        </w:rPr>
      </w:pPr>
      <w:r w:rsidRPr="00556BFF">
        <w:rPr>
          <w:b/>
          <w:lang w:val="uk-UA"/>
        </w:rPr>
        <w:t>Завдання 1:</w:t>
      </w:r>
      <w:r w:rsidR="00556BFF">
        <w:rPr>
          <w:b/>
          <w:lang/>
        </w:rPr>
        <w:t xml:space="preserve"> </w:t>
      </w:r>
      <w:r w:rsidRPr="00556BFF">
        <w:rPr>
          <w:lang w:val="uk-UA"/>
        </w:rPr>
        <w:t>x + 1.5 &lt; 4</w:t>
      </w:r>
    </w:p>
    <w:p w:rsidR="006A4AC9" w:rsidRPr="00556BFF" w:rsidRDefault="00556BFF" w:rsidP="006A4AC9">
      <w:pPr>
        <w:rPr>
          <w:lang w:val="uk-UA"/>
        </w:rPr>
      </w:pPr>
      <w:r>
        <w:rPr>
          <w:lang/>
        </w:rPr>
        <w:tab/>
        <w:t xml:space="preserve">          </w:t>
      </w:r>
      <w:r w:rsidR="006A4AC9" w:rsidRPr="00556BFF">
        <w:rPr>
          <w:lang w:val="uk-UA"/>
        </w:rPr>
        <w:t>x &lt; 4 - 1.5</w:t>
      </w:r>
    </w:p>
    <w:p w:rsidR="006A4AC9" w:rsidRPr="00556BFF" w:rsidRDefault="00556BFF" w:rsidP="00556BFF">
      <w:pPr>
        <w:ind w:left="720"/>
        <w:rPr>
          <w:lang w:val="uk-UA"/>
        </w:rPr>
      </w:pPr>
      <w:r>
        <w:rPr>
          <w:lang/>
        </w:rPr>
        <w:t xml:space="preserve">          </w:t>
      </w:r>
      <w:r w:rsidR="006A4AC9" w:rsidRPr="00556BFF">
        <w:rPr>
          <w:lang w:val="uk-UA"/>
        </w:rPr>
        <w:t>x &lt; 2.5</w:t>
      </w:r>
    </w:p>
    <w:p w:rsidR="006A4AC9" w:rsidRPr="00556BFF" w:rsidRDefault="006A4AC9" w:rsidP="006A4AC9">
      <w:pPr>
        <w:rPr>
          <w:lang w:val="uk-UA"/>
        </w:rPr>
      </w:pPr>
    </w:p>
    <w:p w:rsidR="006A4AC9" w:rsidRPr="00556BFF" w:rsidRDefault="006A4AC9" w:rsidP="006A4AC9">
      <w:pPr>
        <w:rPr>
          <w:lang w:val="uk-UA"/>
        </w:rPr>
      </w:pPr>
      <w:r w:rsidRPr="00556BFF">
        <w:rPr>
          <w:lang w:val="uk-UA"/>
        </w:rPr>
        <w:t xml:space="preserve">Графічне зображення: (Намалювати числову пряму, позначити 2.5, поставити </w:t>
      </w:r>
      <w:r w:rsidRPr="00BE092B">
        <w:rPr>
          <w:b/>
          <w:lang w:val="uk-UA"/>
        </w:rPr>
        <w:t>порожнє коло</w:t>
      </w:r>
      <w:r w:rsidRPr="00556BFF">
        <w:rPr>
          <w:lang w:val="uk-UA"/>
        </w:rPr>
        <w:t xml:space="preserve"> і заштрихувати вліво до -∞)</w:t>
      </w:r>
    </w:p>
    <w:p w:rsidR="006A4AC9" w:rsidRPr="00556BFF" w:rsidRDefault="00BE092B" w:rsidP="00556BFF">
      <w:pPr>
        <w:tabs>
          <w:tab w:val="left" w:pos="1291"/>
        </w:tabs>
        <w:rPr>
          <w:lang/>
        </w:rPr>
      </w:pPr>
      <w:r w:rsidRPr="00BE092B">
        <w:rPr>
          <w:lang/>
        </w:rPr>
        <w:drawing>
          <wp:inline distT="0" distB="0" distL="0" distR="0">
            <wp:extent cx="5760720" cy="1101725"/>
            <wp:effectExtent l="19050" t="0" r="0" b="0"/>
            <wp:docPr id="1" name="Picture 0" descr="преузимањ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узимање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0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AC9" w:rsidRPr="00556BFF" w:rsidRDefault="006A4AC9" w:rsidP="006A4AC9">
      <w:pPr>
        <w:rPr>
          <w:rFonts w:ascii="Calibri" w:hAnsi="Calibri" w:cs="Calibri"/>
          <w:lang w:val="uk-UA"/>
        </w:rPr>
      </w:pPr>
      <w:r w:rsidRPr="00556BFF">
        <w:rPr>
          <w:lang w:val="uk-UA"/>
        </w:rPr>
        <w:lastRenderedPageBreak/>
        <w:t xml:space="preserve">Інтервал: x </w:t>
      </w:r>
      <w:r w:rsidRPr="00556BFF">
        <w:rPr>
          <w:rFonts w:ascii="Cambria Math" w:hAnsi="Cambria Math" w:cs="Cambria Math"/>
          <w:lang w:val="uk-UA"/>
        </w:rPr>
        <w:t>∈</w:t>
      </w:r>
      <w:r w:rsidRPr="00556BFF">
        <w:rPr>
          <w:rFonts w:ascii="Calibri" w:hAnsi="Calibri" w:cs="Calibri"/>
          <w:lang w:val="uk-UA"/>
        </w:rPr>
        <w:t xml:space="preserve"> (-∞, 2.5)</w:t>
      </w:r>
    </w:p>
    <w:p w:rsidR="006A4AC9" w:rsidRPr="00556BFF" w:rsidRDefault="00BE092B" w:rsidP="006A4AC9">
      <w:pPr>
        <w:rPr>
          <w:lang w:val="uk-UA"/>
        </w:rPr>
      </w:pPr>
      <w:r w:rsidRPr="00BE092B">
        <w:rPr>
          <w:b/>
          <w:lang w:val="uk-UA"/>
        </w:rPr>
        <w:t>Завдання 2:</w:t>
      </w:r>
      <w:r w:rsidRPr="00BE092B">
        <w:rPr>
          <w:b/>
          <w:lang/>
        </w:rPr>
        <w:t xml:space="preserve"> </w:t>
      </w:r>
      <w:r w:rsidR="006A4AC9" w:rsidRPr="00556BFF">
        <w:rPr>
          <w:lang w:val="uk-UA"/>
        </w:rPr>
        <w:t>-2x ≤ 6</w:t>
      </w:r>
    </w:p>
    <w:p w:rsidR="006A4AC9" w:rsidRPr="00556BFF" w:rsidRDefault="006A4AC9" w:rsidP="006A4AC9">
      <w:pPr>
        <w:rPr>
          <w:lang w:val="uk-UA"/>
        </w:rPr>
      </w:pPr>
      <w:r w:rsidRPr="00556BFF">
        <w:rPr>
          <w:lang w:val="uk-UA"/>
        </w:rPr>
        <w:t>Ділимо ліву і праву частини на -2 (увага: знак змінюється!)</w:t>
      </w:r>
    </w:p>
    <w:p w:rsidR="006A4AC9" w:rsidRPr="00556BFF" w:rsidRDefault="006A4AC9" w:rsidP="006A4AC9">
      <w:pPr>
        <w:rPr>
          <w:lang w:val="uk-UA"/>
        </w:rPr>
      </w:pPr>
      <w:r w:rsidRPr="00556BFF">
        <w:rPr>
          <w:lang w:val="uk-UA"/>
        </w:rPr>
        <w:t>x ≥ -3</w:t>
      </w:r>
    </w:p>
    <w:p w:rsidR="006A4AC9" w:rsidRPr="00556BFF" w:rsidRDefault="006A4AC9" w:rsidP="006A4AC9">
      <w:pPr>
        <w:rPr>
          <w:lang w:val="uk-UA"/>
        </w:rPr>
      </w:pPr>
      <w:r w:rsidRPr="00BE092B">
        <w:rPr>
          <w:i/>
          <w:lang w:val="uk-UA"/>
        </w:rPr>
        <w:t>Графічне зображення:</w:t>
      </w:r>
      <w:r w:rsidRPr="00556BFF">
        <w:rPr>
          <w:lang w:val="uk-UA"/>
        </w:rPr>
        <w:t xml:space="preserve"> (Намалювати числову пряму, позначити -3, поставити зафарбоване коло і заштрихувати вправо до ∞)</w:t>
      </w:r>
    </w:p>
    <w:p w:rsidR="006A4AC9" w:rsidRPr="00556BFF" w:rsidRDefault="00BE092B" w:rsidP="006A4AC9">
      <w:pPr>
        <w:rPr>
          <w:lang w:val="uk-UA"/>
        </w:rPr>
      </w:pPr>
      <w:r w:rsidRPr="00BE092B">
        <w:rPr>
          <w:lang w:val="uk-UA"/>
        </w:rPr>
        <w:drawing>
          <wp:inline distT="0" distB="0" distL="0" distR="0">
            <wp:extent cx="5760720" cy="1102360"/>
            <wp:effectExtent l="19050" t="0" r="0" b="0"/>
            <wp:docPr id="2" name="Picture 1" descr="преузимање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узимање (1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AC9" w:rsidRPr="00BE092B" w:rsidRDefault="006A4AC9" w:rsidP="006A4AC9">
      <w:pPr>
        <w:rPr>
          <w:rFonts w:ascii="Calibri" w:hAnsi="Calibri" w:cs="Calibri"/>
          <w:lang/>
        </w:rPr>
      </w:pPr>
      <w:r w:rsidRPr="00BE092B">
        <w:rPr>
          <w:i/>
          <w:lang w:val="uk-UA"/>
        </w:rPr>
        <w:t>Інтервал:</w:t>
      </w:r>
      <w:r w:rsidRPr="00556BFF">
        <w:rPr>
          <w:lang w:val="uk-UA"/>
        </w:rPr>
        <w:t xml:space="preserve"> x </w:t>
      </w:r>
      <w:r w:rsidRPr="00556BFF">
        <w:rPr>
          <w:rFonts w:ascii="Cambria Math" w:hAnsi="Cambria Math" w:cs="Cambria Math"/>
          <w:lang w:val="uk-UA"/>
        </w:rPr>
        <w:t>∈</w:t>
      </w:r>
      <w:r w:rsidRPr="00556BFF">
        <w:rPr>
          <w:rFonts w:ascii="Calibri" w:hAnsi="Calibri" w:cs="Calibri"/>
          <w:lang w:val="uk-UA"/>
        </w:rPr>
        <w:t xml:space="preserve"> [-3, ∞)</w:t>
      </w:r>
    </w:p>
    <w:p w:rsidR="006A4AC9" w:rsidRPr="00BE092B" w:rsidRDefault="00BE092B" w:rsidP="006A4AC9">
      <w:pPr>
        <w:rPr>
          <w:b/>
          <w:lang/>
        </w:rPr>
      </w:pPr>
      <w:r w:rsidRPr="00BE092B">
        <w:rPr>
          <w:b/>
          <w:lang w:val="uk-UA"/>
        </w:rPr>
        <w:t>Легенда для кружечків:</w:t>
      </w:r>
    </w:p>
    <w:p w:rsidR="006A4AC9" w:rsidRPr="00556BFF" w:rsidRDefault="00BE092B" w:rsidP="006A4AC9">
      <w:pPr>
        <w:rPr>
          <w:lang w:val="uk-UA"/>
        </w:rPr>
      </w:pPr>
      <w:r>
        <w:rPr>
          <w:lang w:val="uk-UA"/>
        </w:rPr>
        <w:t xml:space="preserve">(порожнє коло </w:t>
      </w:r>
      <w:r>
        <w:rPr>
          <w:lang/>
        </w:rPr>
        <w:t>○</w:t>
      </w:r>
      <w:r w:rsidR="006A4AC9" w:rsidRPr="00556BFF">
        <w:rPr>
          <w:lang w:val="uk-UA"/>
        </w:rPr>
        <w:t>) — для знаків &lt; і &gt;, дужки: ( і )</w:t>
      </w:r>
    </w:p>
    <w:p w:rsidR="00F632A4" w:rsidRPr="00556BFF" w:rsidRDefault="006A4AC9" w:rsidP="006A4AC9">
      <w:pPr>
        <w:rPr>
          <w:lang w:val="uk-UA"/>
        </w:rPr>
      </w:pPr>
      <w:r w:rsidRPr="00556BFF">
        <w:rPr>
          <w:lang w:val="uk-UA"/>
        </w:rPr>
        <w:t>(зафарбоване коло •) — для знаків ≤ і ≥, дужки: [ і ]</w:t>
      </w:r>
    </w:p>
    <w:sectPr w:rsidR="00F632A4" w:rsidRPr="00556B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46D39"/>
    <w:multiLevelType w:val="hybridMultilevel"/>
    <w:tmpl w:val="5C1C1EE8"/>
    <w:lvl w:ilvl="0" w:tplc="0A141E2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B972B5"/>
    <w:multiLevelType w:val="hybridMultilevel"/>
    <w:tmpl w:val="98C40948"/>
    <w:lvl w:ilvl="0" w:tplc="0A141E2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6A4AC9"/>
    <w:rsid w:val="00556BFF"/>
    <w:rsid w:val="006A4AC9"/>
    <w:rsid w:val="00BE092B"/>
    <w:rsid w:val="00F63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6B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0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9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8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FF00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a17</dc:creator>
  <cp:keywords/>
  <dc:description/>
  <cp:lastModifiedBy>a17</cp:lastModifiedBy>
  <cp:revision>4</cp:revision>
  <dcterms:created xsi:type="dcterms:W3CDTF">2026-04-22T11:37:00Z</dcterms:created>
  <dcterms:modified xsi:type="dcterms:W3CDTF">2026-04-22T11:54:00Z</dcterms:modified>
</cp:coreProperties>
</file>