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A599" w14:textId="77777777" w:rsidR="00AE7E2C" w:rsidRPr="00AE7E2C" w:rsidRDefault="00AE7E2C" w:rsidP="00AE7E2C">
      <w:pPr>
        <w:jc w:val="center"/>
      </w:pPr>
      <w:r w:rsidRPr="00AE7E2C">
        <w:rPr>
          <w:b/>
          <w:bCs/>
          <w:rtl/>
        </w:rPr>
        <w:t>المجموعات المختلفة التي أنتمي إليها</w:t>
      </w:r>
    </w:p>
    <w:p w14:paraId="24178952" w14:textId="77777777" w:rsidR="00AE7E2C" w:rsidRDefault="00AE7E2C" w:rsidP="00AE7E2C">
      <w:pPr>
        <w:jc w:val="center"/>
      </w:pPr>
    </w:p>
    <w:p w14:paraId="4E5A5171" w14:textId="43A45CEA" w:rsidR="00AE7E2C" w:rsidRDefault="00AE7E2C" w:rsidP="00AE7E2C">
      <w:pPr>
        <w:jc w:val="right"/>
        <w:rPr>
          <w:rtl/>
        </w:rPr>
      </w:pPr>
      <w:r w:rsidRPr="00AE7E2C">
        <w:rPr>
          <w:rtl/>
        </w:rPr>
        <w:t>كل واحد منا جزء من مجموعات مختلفة. هذا يعني أننا ننتمي إلى بعض الجماعات، وبصفتنا أعضاء فيها نلبي احتياجاتنا، ونشارك في الأنشطة، ونتعلم ونتطور</w:t>
      </w:r>
      <w:r>
        <w:rPr>
          <w:rFonts w:hint="cs"/>
          <w:rtl/>
        </w:rPr>
        <w:t>.</w:t>
      </w:r>
    </w:p>
    <w:p w14:paraId="2E2D2CD2" w14:textId="3DEDD716" w:rsidR="00AE7E2C" w:rsidRDefault="00AE7E2C" w:rsidP="00AE7E2C">
      <w:pPr>
        <w:jc w:val="right"/>
        <w:rPr>
          <w:rtl/>
        </w:rPr>
      </w:pPr>
      <w:r w:rsidRPr="00AE7E2C">
        <w:rPr>
          <w:rtl/>
        </w:rPr>
        <w:t>إلى أي مجموعات تنتمي أنت؟</w:t>
      </w:r>
    </w:p>
    <w:p w14:paraId="6E00E79A" w14:textId="116750F3" w:rsidR="00AE7E2C" w:rsidRDefault="00AE7E2C" w:rsidP="00AE7E2C">
      <w:pPr>
        <w:jc w:val="right"/>
        <w:rPr>
          <w:rtl/>
        </w:rPr>
      </w:pPr>
      <w:r w:rsidRPr="00AE7E2C">
        <w:rPr>
          <w:rtl/>
        </w:rPr>
        <w:t>لوّن الخانة المناسبة و/أو أضف ما يناسبك</w:t>
      </w:r>
      <w:r>
        <w:rPr>
          <w:rFonts w:hint="cs"/>
          <w:rtl/>
        </w:rPr>
        <w:t>.</w:t>
      </w:r>
    </w:p>
    <w:p w14:paraId="64F9083E" w14:textId="77777777" w:rsidR="00AE7E2C" w:rsidRDefault="00AE7E2C" w:rsidP="00AE7E2C">
      <w:pPr>
        <w:jc w:val="right"/>
        <w:rPr>
          <w:rtl/>
        </w:rPr>
      </w:pPr>
    </w:p>
    <w:tbl>
      <w:tblPr>
        <w:tblStyle w:val="TableGrid"/>
        <w:tblW w:w="0" w:type="auto"/>
        <w:tblLook w:val="04A0" w:firstRow="1" w:lastRow="0" w:firstColumn="1" w:lastColumn="0" w:noHBand="0" w:noVBand="1"/>
      </w:tblPr>
      <w:tblGrid>
        <w:gridCol w:w="1704"/>
        <w:gridCol w:w="1704"/>
        <w:gridCol w:w="1704"/>
        <w:gridCol w:w="1705"/>
        <w:gridCol w:w="1705"/>
      </w:tblGrid>
      <w:tr w:rsidR="00AE7E2C" w14:paraId="7335E500" w14:textId="77777777" w:rsidTr="0068031B">
        <w:tc>
          <w:tcPr>
            <w:tcW w:w="1704" w:type="dxa"/>
          </w:tcPr>
          <w:p w14:paraId="3B8BF3A0" w14:textId="77777777" w:rsidR="00AE7E2C" w:rsidRDefault="00AE7E2C" w:rsidP="0068031B">
            <w:pPr>
              <w:jc w:val="center"/>
              <w:rPr>
                <w:b/>
                <w:bCs/>
                <w:sz w:val="24"/>
                <w:szCs w:val="24"/>
                <w:lang w:val="sr-Cyrl-RS"/>
              </w:rPr>
            </w:pPr>
          </w:p>
          <w:p w14:paraId="4CDA422C" w14:textId="486C7986" w:rsidR="00AE7E2C" w:rsidRDefault="00AE7E2C" w:rsidP="00AE7E2C">
            <w:pPr>
              <w:jc w:val="center"/>
              <w:rPr>
                <w:b/>
                <w:bCs/>
                <w:sz w:val="24"/>
                <w:szCs w:val="24"/>
                <w:lang w:val="sr-Cyrl-RS"/>
              </w:rPr>
            </w:pPr>
            <w:r w:rsidRPr="00AE7E2C">
              <w:rPr>
                <w:b/>
                <w:bCs/>
                <w:sz w:val="24"/>
                <w:szCs w:val="24"/>
                <w:rtl/>
                <w:lang w:val="sr-Cyrl-RS"/>
              </w:rPr>
              <w:t>المدرسة</w:t>
            </w:r>
          </w:p>
        </w:tc>
        <w:tc>
          <w:tcPr>
            <w:tcW w:w="1704" w:type="dxa"/>
          </w:tcPr>
          <w:p w14:paraId="6C297471" w14:textId="77777777" w:rsidR="00AE7E2C" w:rsidRDefault="00AE7E2C" w:rsidP="0068031B">
            <w:pPr>
              <w:jc w:val="center"/>
              <w:rPr>
                <w:b/>
                <w:bCs/>
                <w:sz w:val="24"/>
                <w:szCs w:val="24"/>
                <w:lang w:val="sr-Cyrl-RS"/>
              </w:rPr>
            </w:pPr>
          </w:p>
          <w:p w14:paraId="0D64F775" w14:textId="546DC6E0" w:rsidR="00AE7E2C" w:rsidRDefault="00AE7E2C" w:rsidP="0068031B">
            <w:pPr>
              <w:jc w:val="center"/>
              <w:rPr>
                <w:b/>
                <w:bCs/>
                <w:sz w:val="24"/>
                <w:szCs w:val="24"/>
                <w:lang w:val="sr-Cyrl-RS"/>
              </w:rPr>
            </w:pPr>
            <w:r>
              <w:rPr>
                <w:rFonts w:hint="cs"/>
                <w:b/>
                <w:bCs/>
                <w:sz w:val="24"/>
                <w:szCs w:val="24"/>
                <w:rtl/>
                <w:lang w:val="sr-Cyrl-RS"/>
              </w:rPr>
              <w:t>الصف</w:t>
            </w:r>
          </w:p>
        </w:tc>
        <w:tc>
          <w:tcPr>
            <w:tcW w:w="1704" w:type="dxa"/>
          </w:tcPr>
          <w:p w14:paraId="75760643" w14:textId="77777777" w:rsidR="00AE7E2C" w:rsidRDefault="00AE7E2C" w:rsidP="0068031B">
            <w:pPr>
              <w:jc w:val="center"/>
              <w:rPr>
                <w:b/>
                <w:bCs/>
                <w:sz w:val="24"/>
                <w:szCs w:val="24"/>
                <w:lang w:val="sr-Cyrl-RS"/>
              </w:rPr>
            </w:pPr>
          </w:p>
          <w:p w14:paraId="4BDB3279" w14:textId="034A06EF" w:rsidR="00AE7E2C" w:rsidRDefault="00AE7E2C" w:rsidP="0068031B">
            <w:pPr>
              <w:jc w:val="center"/>
              <w:rPr>
                <w:b/>
                <w:bCs/>
                <w:sz w:val="24"/>
                <w:szCs w:val="24"/>
                <w:lang w:val="sr-Cyrl-RS"/>
              </w:rPr>
            </w:pPr>
            <w:r>
              <w:rPr>
                <w:rFonts w:hint="cs"/>
                <w:b/>
                <w:bCs/>
                <w:sz w:val="24"/>
                <w:szCs w:val="24"/>
                <w:rtl/>
                <w:lang w:val="sr-Cyrl-RS"/>
              </w:rPr>
              <w:t>العائلة</w:t>
            </w:r>
          </w:p>
        </w:tc>
        <w:tc>
          <w:tcPr>
            <w:tcW w:w="1705" w:type="dxa"/>
          </w:tcPr>
          <w:p w14:paraId="332C28CB" w14:textId="77777777" w:rsidR="00AE7E2C" w:rsidRDefault="00AE7E2C" w:rsidP="0068031B">
            <w:pPr>
              <w:jc w:val="center"/>
              <w:rPr>
                <w:b/>
                <w:bCs/>
                <w:sz w:val="24"/>
                <w:szCs w:val="24"/>
                <w:lang w:val="sr-Cyrl-RS"/>
              </w:rPr>
            </w:pPr>
          </w:p>
          <w:p w14:paraId="4025CF9C" w14:textId="060D4833" w:rsidR="00AE7E2C" w:rsidRDefault="00AE7E2C" w:rsidP="00AE7E2C">
            <w:pPr>
              <w:jc w:val="center"/>
              <w:rPr>
                <w:b/>
                <w:bCs/>
                <w:sz w:val="24"/>
                <w:szCs w:val="24"/>
                <w:lang w:val="sr-Cyrl-RS"/>
              </w:rPr>
            </w:pPr>
            <w:r w:rsidRPr="00AE7E2C">
              <w:rPr>
                <w:b/>
                <w:bCs/>
                <w:sz w:val="24"/>
                <w:szCs w:val="24"/>
                <w:rtl/>
                <w:lang w:val="sr-Cyrl-RS"/>
              </w:rPr>
              <w:t>فرقة الإنشاد الجماعي</w:t>
            </w:r>
          </w:p>
        </w:tc>
        <w:tc>
          <w:tcPr>
            <w:tcW w:w="1705" w:type="dxa"/>
          </w:tcPr>
          <w:p w14:paraId="059A61AD" w14:textId="77777777" w:rsidR="00AE7E2C" w:rsidRDefault="00AE7E2C" w:rsidP="0068031B">
            <w:pPr>
              <w:jc w:val="center"/>
              <w:rPr>
                <w:b/>
                <w:bCs/>
                <w:sz w:val="24"/>
                <w:szCs w:val="24"/>
                <w:lang w:val="sr-Cyrl-RS"/>
              </w:rPr>
            </w:pPr>
          </w:p>
          <w:p w14:paraId="4BB4EEA1" w14:textId="629A03BA" w:rsidR="00AE7E2C" w:rsidRPr="00AE7E2C" w:rsidRDefault="00AE7E2C" w:rsidP="00AE7E2C">
            <w:pPr>
              <w:jc w:val="center"/>
              <w:rPr>
                <w:b/>
                <w:bCs/>
                <w:sz w:val="24"/>
                <w:szCs w:val="24"/>
              </w:rPr>
            </w:pPr>
            <w:r w:rsidRPr="00AE7E2C">
              <w:rPr>
                <w:b/>
                <w:bCs/>
                <w:sz w:val="24"/>
                <w:szCs w:val="24"/>
              </w:rPr>
              <w:t xml:space="preserve">  </w:t>
            </w:r>
            <w:r w:rsidRPr="00AE7E2C">
              <w:rPr>
                <w:b/>
                <w:bCs/>
                <w:sz w:val="24"/>
                <w:szCs w:val="24"/>
                <w:rtl/>
                <w:lang w:val="sr-Cyrl-RS"/>
              </w:rPr>
              <w:t xml:space="preserve">النادي الرياضي </w:t>
            </w:r>
          </w:p>
          <w:p w14:paraId="0EA1E0B3" w14:textId="637A36ED" w:rsidR="00AE7E2C" w:rsidRDefault="00AE7E2C" w:rsidP="00AE7E2C">
            <w:pPr>
              <w:jc w:val="center"/>
              <w:rPr>
                <w:b/>
                <w:bCs/>
                <w:sz w:val="24"/>
                <w:szCs w:val="24"/>
                <w:lang w:val="sr-Cyrl-RS"/>
              </w:rPr>
            </w:pPr>
            <w:r w:rsidRPr="00AE7E2C">
              <w:rPr>
                <w:b/>
                <w:bCs/>
                <w:sz w:val="24"/>
                <w:szCs w:val="24"/>
              </w:rPr>
              <w:t xml:space="preserve">  </w:t>
            </w:r>
          </w:p>
        </w:tc>
      </w:tr>
      <w:tr w:rsidR="00AE7E2C" w14:paraId="4B00834D" w14:textId="77777777" w:rsidTr="0068031B">
        <w:tc>
          <w:tcPr>
            <w:tcW w:w="1704" w:type="dxa"/>
          </w:tcPr>
          <w:p w14:paraId="78127F7E" w14:textId="395150E7" w:rsidR="00AE7E2C" w:rsidRDefault="00AE7E2C" w:rsidP="00AE7E2C">
            <w:pPr>
              <w:jc w:val="center"/>
              <w:rPr>
                <w:b/>
                <w:bCs/>
                <w:sz w:val="24"/>
                <w:szCs w:val="24"/>
                <w:lang w:val="sr-Cyrl-RS"/>
              </w:rPr>
            </w:pPr>
            <w:r w:rsidRPr="00AE7E2C">
              <w:rPr>
                <w:b/>
                <w:bCs/>
                <w:sz w:val="24"/>
                <w:szCs w:val="24"/>
                <w:rtl/>
                <w:lang w:val="sr-Cyrl-RS"/>
              </w:rPr>
              <w:t>علماء البيئة الصغار</w:t>
            </w:r>
          </w:p>
        </w:tc>
        <w:tc>
          <w:tcPr>
            <w:tcW w:w="1704" w:type="dxa"/>
          </w:tcPr>
          <w:p w14:paraId="78B1FFE1" w14:textId="77777777" w:rsidR="00AE7E2C" w:rsidRDefault="00AE7E2C" w:rsidP="0068031B">
            <w:pPr>
              <w:jc w:val="center"/>
              <w:rPr>
                <w:b/>
                <w:bCs/>
                <w:sz w:val="24"/>
                <w:szCs w:val="24"/>
                <w:lang w:val="sr-Cyrl-RS"/>
              </w:rPr>
            </w:pPr>
          </w:p>
          <w:p w14:paraId="551BC68B" w14:textId="7A8C1AB0" w:rsidR="00AE7E2C" w:rsidRDefault="00AE7E2C" w:rsidP="00AE7E2C">
            <w:pPr>
              <w:jc w:val="center"/>
              <w:rPr>
                <w:b/>
                <w:bCs/>
                <w:sz w:val="24"/>
                <w:szCs w:val="24"/>
                <w:lang w:val="sr-Cyrl-RS"/>
              </w:rPr>
            </w:pPr>
            <w:r w:rsidRPr="00AE7E2C">
              <w:rPr>
                <w:b/>
                <w:bCs/>
                <w:sz w:val="24"/>
                <w:szCs w:val="24"/>
                <w:rtl/>
                <w:lang w:val="sr-Cyrl-RS"/>
              </w:rPr>
              <w:t>مدرسة الرقص</w:t>
            </w:r>
          </w:p>
        </w:tc>
        <w:tc>
          <w:tcPr>
            <w:tcW w:w="1704" w:type="dxa"/>
          </w:tcPr>
          <w:p w14:paraId="259CA075" w14:textId="77777777" w:rsidR="00AE7E2C" w:rsidRDefault="00AE7E2C" w:rsidP="0068031B">
            <w:pPr>
              <w:jc w:val="center"/>
              <w:rPr>
                <w:b/>
                <w:bCs/>
                <w:sz w:val="24"/>
                <w:szCs w:val="24"/>
                <w:lang w:val="sr-Cyrl-RS"/>
              </w:rPr>
            </w:pPr>
          </w:p>
          <w:p w14:paraId="04C479CE" w14:textId="3D7F75F6" w:rsidR="00AE7E2C" w:rsidRDefault="00AE7E2C" w:rsidP="00AE7E2C">
            <w:pPr>
              <w:jc w:val="center"/>
              <w:rPr>
                <w:b/>
                <w:bCs/>
                <w:sz w:val="24"/>
                <w:szCs w:val="24"/>
                <w:lang w:val="sr-Cyrl-RS"/>
              </w:rPr>
            </w:pPr>
            <w:r w:rsidRPr="00AE7E2C">
              <w:rPr>
                <w:b/>
                <w:bCs/>
                <w:sz w:val="24"/>
                <w:szCs w:val="24"/>
                <w:rtl/>
                <w:lang w:val="sr-Cyrl-RS"/>
              </w:rPr>
              <w:t>مدرسة اللغة الأجنبية</w:t>
            </w:r>
          </w:p>
        </w:tc>
        <w:tc>
          <w:tcPr>
            <w:tcW w:w="1705" w:type="dxa"/>
          </w:tcPr>
          <w:p w14:paraId="00818A63" w14:textId="77777777" w:rsidR="00AE7E2C" w:rsidRDefault="00AE7E2C" w:rsidP="0068031B">
            <w:pPr>
              <w:jc w:val="center"/>
              <w:rPr>
                <w:b/>
                <w:bCs/>
                <w:sz w:val="24"/>
                <w:szCs w:val="24"/>
                <w:lang w:val="sr-Cyrl-RS"/>
              </w:rPr>
            </w:pPr>
          </w:p>
          <w:p w14:paraId="04A6B470" w14:textId="41B040F0" w:rsidR="00AE7E2C" w:rsidRDefault="00AE7E2C" w:rsidP="00AE7E2C">
            <w:pPr>
              <w:jc w:val="center"/>
              <w:rPr>
                <w:b/>
                <w:bCs/>
                <w:sz w:val="24"/>
                <w:szCs w:val="24"/>
                <w:lang w:val="sr-Cyrl-RS"/>
              </w:rPr>
            </w:pPr>
            <w:r w:rsidRPr="00AE7E2C">
              <w:rPr>
                <w:b/>
                <w:bCs/>
                <w:sz w:val="24"/>
                <w:szCs w:val="24"/>
                <w:rtl/>
                <w:lang w:val="sr-Cyrl-RS"/>
              </w:rPr>
              <w:t>الكشافة</w:t>
            </w:r>
          </w:p>
        </w:tc>
        <w:tc>
          <w:tcPr>
            <w:tcW w:w="1705" w:type="dxa"/>
          </w:tcPr>
          <w:p w14:paraId="0A64D035" w14:textId="77777777" w:rsidR="00AE7E2C" w:rsidRDefault="00AE7E2C" w:rsidP="0068031B">
            <w:pPr>
              <w:jc w:val="center"/>
              <w:rPr>
                <w:b/>
                <w:bCs/>
                <w:sz w:val="24"/>
                <w:szCs w:val="24"/>
                <w:lang w:val="sr-Cyrl-RS"/>
              </w:rPr>
            </w:pPr>
          </w:p>
          <w:p w14:paraId="589443F9" w14:textId="43AADEF3" w:rsidR="00AE7E2C" w:rsidRDefault="00AE7E2C" w:rsidP="00AE7E2C">
            <w:pPr>
              <w:jc w:val="center"/>
              <w:rPr>
                <w:b/>
                <w:bCs/>
                <w:sz w:val="24"/>
                <w:szCs w:val="24"/>
                <w:lang w:val="sr-Cyrl-RS"/>
              </w:rPr>
            </w:pPr>
            <w:r w:rsidRPr="00AE7E2C">
              <w:rPr>
                <w:b/>
                <w:bCs/>
                <w:sz w:val="24"/>
                <w:szCs w:val="24"/>
                <w:rtl/>
                <w:lang w:val="sr-Cyrl-RS"/>
              </w:rPr>
              <w:t>المدرسة الموسيقية</w:t>
            </w:r>
          </w:p>
        </w:tc>
      </w:tr>
      <w:tr w:rsidR="00AE7E2C" w14:paraId="34BF6674" w14:textId="77777777" w:rsidTr="0068031B">
        <w:tc>
          <w:tcPr>
            <w:tcW w:w="1704" w:type="dxa"/>
          </w:tcPr>
          <w:p w14:paraId="6DB9F6D7" w14:textId="77777777" w:rsidR="00AE7E2C" w:rsidRDefault="00AE7E2C" w:rsidP="0068031B">
            <w:pPr>
              <w:jc w:val="center"/>
              <w:rPr>
                <w:b/>
                <w:bCs/>
                <w:sz w:val="24"/>
                <w:szCs w:val="24"/>
                <w:lang w:val="sr-Cyrl-RS"/>
              </w:rPr>
            </w:pPr>
          </w:p>
          <w:p w14:paraId="123F7617" w14:textId="7FE1219C" w:rsidR="00AE7E2C" w:rsidRDefault="00AE7E2C" w:rsidP="00AE7E2C">
            <w:pPr>
              <w:jc w:val="center"/>
              <w:rPr>
                <w:b/>
                <w:bCs/>
                <w:sz w:val="24"/>
                <w:szCs w:val="24"/>
                <w:lang w:val="sr-Cyrl-RS"/>
              </w:rPr>
            </w:pPr>
            <w:r w:rsidRPr="00AE7E2C">
              <w:rPr>
                <w:b/>
                <w:bCs/>
                <w:sz w:val="24"/>
                <w:szCs w:val="24"/>
                <w:rtl/>
                <w:lang w:val="sr-Cyrl-RS"/>
              </w:rPr>
              <w:t>مدرسة الرسم والتلوين</w:t>
            </w:r>
          </w:p>
        </w:tc>
        <w:tc>
          <w:tcPr>
            <w:tcW w:w="1704" w:type="dxa"/>
          </w:tcPr>
          <w:p w14:paraId="27A21E0F" w14:textId="77777777" w:rsidR="00AE7E2C" w:rsidRDefault="00AE7E2C" w:rsidP="0068031B">
            <w:pPr>
              <w:jc w:val="center"/>
              <w:rPr>
                <w:b/>
                <w:bCs/>
                <w:sz w:val="24"/>
                <w:szCs w:val="24"/>
                <w:lang w:val="sr-Cyrl-RS"/>
              </w:rPr>
            </w:pPr>
          </w:p>
          <w:p w14:paraId="1167E6CA" w14:textId="7A93DB3E" w:rsidR="00AE7E2C" w:rsidRDefault="00AE7E2C" w:rsidP="00AE7E2C">
            <w:pPr>
              <w:jc w:val="center"/>
              <w:rPr>
                <w:b/>
                <w:bCs/>
                <w:sz w:val="24"/>
                <w:szCs w:val="24"/>
                <w:lang w:val="sr-Cyrl-RS"/>
              </w:rPr>
            </w:pPr>
            <w:r w:rsidRPr="00AE7E2C">
              <w:rPr>
                <w:b/>
                <w:bCs/>
                <w:sz w:val="24"/>
                <w:szCs w:val="24"/>
                <w:rtl/>
                <w:lang w:val="sr-Cyrl-RS"/>
              </w:rPr>
              <w:t>علماء الرياضيات الصغار</w:t>
            </w:r>
          </w:p>
        </w:tc>
        <w:tc>
          <w:tcPr>
            <w:tcW w:w="1704" w:type="dxa"/>
          </w:tcPr>
          <w:p w14:paraId="5A0D95D8" w14:textId="77777777" w:rsidR="00AE7E2C" w:rsidRDefault="00AE7E2C" w:rsidP="0068031B">
            <w:pPr>
              <w:jc w:val="center"/>
              <w:rPr>
                <w:b/>
                <w:bCs/>
                <w:sz w:val="24"/>
                <w:szCs w:val="24"/>
                <w:lang w:val="sr-Cyrl-RS"/>
              </w:rPr>
            </w:pPr>
          </w:p>
        </w:tc>
        <w:tc>
          <w:tcPr>
            <w:tcW w:w="1705" w:type="dxa"/>
          </w:tcPr>
          <w:p w14:paraId="563A5DBA" w14:textId="77777777" w:rsidR="00AE7E2C" w:rsidRDefault="00AE7E2C" w:rsidP="0068031B">
            <w:pPr>
              <w:jc w:val="center"/>
              <w:rPr>
                <w:b/>
                <w:bCs/>
                <w:sz w:val="24"/>
                <w:szCs w:val="24"/>
                <w:lang w:val="sr-Cyrl-RS"/>
              </w:rPr>
            </w:pPr>
          </w:p>
        </w:tc>
        <w:tc>
          <w:tcPr>
            <w:tcW w:w="1705" w:type="dxa"/>
          </w:tcPr>
          <w:p w14:paraId="182A95BE" w14:textId="77777777" w:rsidR="00AE7E2C" w:rsidRDefault="00AE7E2C" w:rsidP="0068031B">
            <w:pPr>
              <w:jc w:val="center"/>
              <w:rPr>
                <w:b/>
                <w:bCs/>
                <w:sz w:val="24"/>
                <w:szCs w:val="24"/>
                <w:lang w:val="sr-Cyrl-RS"/>
              </w:rPr>
            </w:pPr>
          </w:p>
        </w:tc>
      </w:tr>
    </w:tbl>
    <w:p w14:paraId="3180F6E1" w14:textId="77777777" w:rsidR="00AE7E2C" w:rsidRPr="00AE7E2C" w:rsidRDefault="00AE7E2C" w:rsidP="00AE7E2C">
      <w:pPr>
        <w:jc w:val="center"/>
      </w:pPr>
    </w:p>
    <w:p w14:paraId="33C1EEF7" w14:textId="45ECD0C7" w:rsidR="00AE7E2C" w:rsidRDefault="00AE7E2C" w:rsidP="00AE7E2C">
      <w:pPr>
        <w:ind w:left="720"/>
        <w:jc w:val="right"/>
        <w:rPr>
          <w:rtl/>
        </w:rPr>
      </w:pPr>
      <w:r w:rsidRPr="00AE7E2C">
        <w:rPr>
          <w:rtl/>
        </w:rPr>
        <w:t>لكل مجموعة قواعد سلوك خاصة بها، ومن المهم أن يلتزم كل عضو في المجموعة بها. كذلك من المهم أن نتعاون مع الأعضاء الآخرين، ونساعد لكي تكون مجموعتنا ناجحة. عندها سنكون جميعًا راضين وسعداء</w:t>
      </w:r>
      <w:r>
        <w:rPr>
          <w:rFonts w:hint="cs"/>
          <w:rtl/>
        </w:rPr>
        <w:t>.</w:t>
      </w:r>
    </w:p>
    <w:p w14:paraId="593FC7D3" w14:textId="2711641C" w:rsidR="00AE7E2C" w:rsidRDefault="00AE7E2C" w:rsidP="00AE7E2C">
      <w:pPr>
        <w:ind w:left="720"/>
        <w:jc w:val="right"/>
        <w:rPr>
          <w:b/>
          <w:bCs/>
          <w:rtl/>
        </w:rPr>
      </w:pPr>
      <w:r w:rsidRPr="00AE7E2C">
        <w:rPr>
          <w:b/>
          <w:bCs/>
          <w:rtl/>
        </w:rPr>
        <w:t>ضع دائرة حول العبارات الصحيحة</w:t>
      </w:r>
      <w:r>
        <w:rPr>
          <w:rFonts w:hint="cs"/>
          <w:b/>
          <w:bCs/>
          <w:rtl/>
        </w:rPr>
        <w:t>:</w:t>
      </w:r>
    </w:p>
    <w:p w14:paraId="1C839437" w14:textId="22D11377" w:rsidR="00AE7E2C" w:rsidRPr="00AE7E2C" w:rsidRDefault="00AE7E2C" w:rsidP="00AE7E2C">
      <w:pPr>
        <w:ind w:left="720"/>
        <w:jc w:val="right"/>
        <w:rPr>
          <w:lang w:val="en-GB"/>
        </w:rPr>
      </w:pPr>
      <w:r w:rsidRPr="00AE7E2C">
        <w:t xml:space="preserve">  </w:t>
      </w:r>
      <w:r w:rsidRPr="00AE7E2C">
        <w:rPr>
          <w:rtl/>
        </w:rPr>
        <w:t>في الحصة أتابع باهتمام تعليمات معلم اللغة الأجنبية</w:t>
      </w:r>
      <w:r>
        <w:t>.</w:t>
      </w:r>
      <w:r>
        <w:rPr>
          <w:lang w:val="en-GB"/>
        </w:rPr>
        <w:t>1</w:t>
      </w:r>
    </w:p>
    <w:p w14:paraId="7ED9B72D" w14:textId="5F24DBD1" w:rsidR="00AE7E2C" w:rsidRPr="00AE7E2C" w:rsidRDefault="00AE7E2C" w:rsidP="00AE7E2C">
      <w:pPr>
        <w:ind w:left="720"/>
        <w:jc w:val="right"/>
      </w:pPr>
      <w:r w:rsidRPr="00AE7E2C">
        <w:t xml:space="preserve">  </w:t>
      </w:r>
      <w:r w:rsidRPr="00AE7E2C">
        <w:rPr>
          <w:rtl/>
        </w:rPr>
        <w:t>أحاول أن أساهم في فوز فريقي</w:t>
      </w:r>
      <w:r w:rsidRPr="00AE7E2C">
        <w:t xml:space="preserve"> </w:t>
      </w:r>
      <w:r>
        <w:t>.2</w:t>
      </w:r>
    </w:p>
    <w:p w14:paraId="01553835" w14:textId="58B231CE" w:rsidR="00AE7E2C" w:rsidRPr="00AE7E2C" w:rsidRDefault="00AE7E2C" w:rsidP="00AE7E2C">
      <w:pPr>
        <w:ind w:left="720"/>
        <w:jc w:val="right"/>
      </w:pPr>
      <w:r w:rsidRPr="00AE7E2C">
        <w:t xml:space="preserve">  </w:t>
      </w:r>
      <w:r w:rsidRPr="00AE7E2C">
        <w:rPr>
          <w:rtl/>
        </w:rPr>
        <w:t>أمرر الكرة بسرور إلى اللاعبين الآخرين</w:t>
      </w:r>
      <w:r w:rsidRPr="00AE7E2C">
        <w:t xml:space="preserve"> </w:t>
      </w:r>
      <w:r>
        <w:t>.3</w:t>
      </w:r>
    </w:p>
    <w:p w14:paraId="3D59EA4C" w14:textId="37545C32" w:rsidR="00AE7E2C" w:rsidRPr="00AE7E2C" w:rsidRDefault="00AE7E2C" w:rsidP="00AE7E2C">
      <w:pPr>
        <w:ind w:left="720"/>
        <w:jc w:val="right"/>
      </w:pPr>
      <w:r w:rsidRPr="00AE7E2C">
        <w:rPr>
          <w:rtl/>
        </w:rPr>
        <w:t>يجب أن أكون دائمًا على حق</w:t>
      </w:r>
      <w:r w:rsidRPr="00AE7E2C">
        <w:t xml:space="preserve"> </w:t>
      </w:r>
      <w:r>
        <w:t>.4</w:t>
      </w:r>
    </w:p>
    <w:p w14:paraId="3D7E436C" w14:textId="50E04C1B" w:rsidR="00AE7E2C" w:rsidRPr="00AE7E2C" w:rsidRDefault="00AE7E2C" w:rsidP="00AE7E2C">
      <w:pPr>
        <w:ind w:left="720"/>
        <w:jc w:val="right"/>
      </w:pPr>
      <w:r w:rsidRPr="00AE7E2C">
        <w:t xml:space="preserve">  </w:t>
      </w:r>
      <w:r w:rsidRPr="00AE7E2C">
        <w:rPr>
          <w:rtl/>
        </w:rPr>
        <w:t>أفكر في تصرفاتي الخاصة</w:t>
      </w:r>
      <w:r w:rsidRPr="00AE7E2C">
        <w:t xml:space="preserve"> </w:t>
      </w:r>
      <w:r>
        <w:t>.5</w:t>
      </w:r>
    </w:p>
    <w:p w14:paraId="2FED550F" w14:textId="421C2555" w:rsidR="00AE7E2C" w:rsidRPr="00AE7E2C" w:rsidRDefault="00AE7E2C" w:rsidP="00AE7E2C">
      <w:pPr>
        <w:ind w:left="720"/>
        <w:jc w:val="right"/>
      </w:pPr>
      <w:r w:rsidRPr="00AE7E2C">
        <w:t xml:space="preserve">  </w:t>
      </w:r>
      <w:r w:rsidRPr="00AE7E2C">
        <w:rPr>
          <w:rtl/>
        </w:rPr>
        <w:t>لا أحضر بانتظام وفي الوقت المحدد</w:t>
      </w:r>
      <w:r w:rsidRPr="00AE7E2C">
        <w:t xml:space="preserve"> </w:t>
      </w:r>
      <w:r>
        <w:t>.6</w:t>
      </w:r>
    </w:p>
    <w:p w14:paraId="15CD386C" w14:textId="0C6C5523" w:rsidR="00AE7E2C" w:rsidRPr="00AE7E2C" w:rsidRDefault="00AE7E2C" w:rsidP="00AE7E2C">
      <w:pPr>
        <w:ind w:left="720"/>
        <w:jc w:val="right"/>
      </w:pPr>
      <w:r w:rsidRPr="00AE7E2C">
        <w:t xml:space="preserve">  </w:t>
      </w:r>
      <w:r w:rsidRPr="00AE7E2C">
        <w:rPr>
          <w:rtl/>
        </w:rPr>
        <w:t>ألعب بروح رياضية ونزاهة</w:t>
      </w:r>
      <w:r>
        <w:t>.7</w:t>
      </w:r>
    </w:p>
    <w:p w14:paraId="7EE1D6F8" w14:textId="77777777" w:rsidR="00AE7E2C" w:rsidRPr="00AE7E2C" w:rsidRDefault="00AE7E2C" w:rsidP="00AE7E2C">
      <w:pPr>
        <w:ind w:left="360"/>
        <w:jc w:val="right"/>
      </w:pPr>
    </w:p>
    <w:p w14:paraId="3E349805" w14:textId="77777777" w:rsidR="00AE7E2C" w:rsidRPr="00AE7E2C" w:rsidRDefault="00AE7E2C" w:rsidP="00AE7E2C">
      <w:pPr>
        <w:ind w:left="720"/>
        <w:jc w:val="right"/>
      </w:pPr>
    </w:p>
    <w:p w14:paraId="253BDD09" w14:textId="77777777" w:rsidR="00AE7E2C" w:rsidRPr="00AE7E2C" w:rsidRDefault="00AE7E2C" w:rsidP="00AE7E2C">
      <w:pPr>
        <w:jc w:val="right"/>
        <w:rPr>
          <w:rFonts w:hint="cs"/>
          <w:rtl/>
        </w:rPr>
      </w:pPr>
    </w:p>
    <w:sectPr w:rsidR="00AE7E2C" w:rsidRPr="00AE7E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3A6D"/>
    <w:multiLevelType w:val="multilevel"/>
    <w:tmpl w:val="72AC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E4359"/>
    <w:multiLevelType w:val="multilevel"/>
    <w:tmpl w:val="F2B8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1122013">
    <w:abstractNumId w:val="0"/>
  </w:num>
  <w:num w:numId="2" w16cid:durableId="1645814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2C"/>
    <w:rsid w:val="00AE7E2C"/>
    <w:rsid w:val="00DA1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0364"/>
  <w15:chartTrackingRefBased/>
  <w15:docId w15:val="{A7178374-E67F-407B-A9C0-5BA2334B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7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7E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7E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7E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7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E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7E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E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E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7E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7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E2C"/>
    <w:rPr>
      <w:rFonts w:eastAsiaTheme="majorEastAsia" w:cstheme="majorBidi"/>
      <w:color w:val="272727" w:themeColor="text1" w:themeTint="D8"/>
    </w:rPr>
  </w:style>
  <w:style w:type="paragraph" w:styleId="Title">
    <w:name w:val="Title"/>
    <w:basedOn w:val="Normal"/>
    <w:next w:val="Normal"/>
    <w:link w:val="TitleChar"/>
    <w:uiPriority w:val="10"/>
    <w:qFormat/>
    <w:rsid w:val="00AE7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E2C"/>
    <w:pPr>
      <w:spacing w:before="160"/>
      <w:jc w:val="center"/>
    </w:pPr>
    <w:rPr>
      <w:i/>
      <w:iCs/>
      <w:color w:val="404040" w:themeColor="text1" w:themeTint="BF"/>
    </w:rPr>
  </w:style>
  <w:style w:type="character" w:customStyle="1" w:styleId="QuoteChar">
    <w:name w:val="Quote Char"/>
    <w:basedOn w:val="DefaultParagraphFont"/>
    <w:link w:val="Quote"/>
    <w:uiPriority w:val="29"/>
    <w:rsid w:val="00AE7E2C"/>
    <w:rPr>
      <w:i/>
      <w:iCs/>
      <w:color w:val="404040" w:themeColor="text1" w:themeTint="BF"/>
    </w:rPr>
  </w:style>
  <w:style w:type="paragraph" w:styleId="ListParagraph">
    <w:name w:val="List Paragraph"/>
    <w:basedOn w:val="Normal"/>
    <w:uiPriority w:val="34"/>
    <w:qFormat/>
    <w:rsid w:val="00AE7E2C"/>
    <w:pPr>
      <w:ind w:left="720"/>
      <w:contextualSpacing/>
    </w:pPr>
  </w:style>
  <w:style w:type="character" w:styleId="IntenseEmphasis">
    <w:name w:val="Intense Emphasis"/>
    <w:basedOn w:val="DefaultParagraphFont"/>
    <w:uiPriority w:val="21"/>
    <w:qFormat/>
    <w:rsid w:val="00AE7E2C"/>
    <w:rPr>
      <w:i/>
      <w:iCs/>
      <w:color w:val="2F5496" w:themeColor="accent1" w:themeShade="BF"/>
    </w:rPr>
  </w:style>
  <w:style w:type="paragraph" w:styleId="IntenseQuote">
    <w:name w:val="Intense Quote"/>
    <w:basedOn w:val="Normal"/>
    <w:next w:val="Normal"/>
    <w:link w:val="IntenseQuoteChar"/>
    <w:uiPriority w:val="30"/>
    <w:qFormat/>
    <w:rsid w:val="00AE7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7E2C"/>
    <w:rPr>
      <w:i/>
      <w:iCs/>
      <w:color w:val="2F5496" w:themeColor="accent1" w:themeShade="BF"/>
    </w:rPr>
  </w:style>
  <w:style w:type="character" w:styleId="IntenseReference">
    <w:name w:val="Intense Reference"/>
    <w:basedOn w:val="DefaultParagraphFont"/>
    <w:uiPriority w:val="32"/>
    <w:qFormat/>
    <w:rsid w:val="00AE7E2C"/>
    <w:rPr>
      <w:b/>
      <w:bCs/>
      <w:smallCaps/>
      <w:color w:val="2F5496" w:themeColor="accent1" w:themeShade="BF"/>
      <w:spacing w:val="5"/>
    </w:rPr>
  </w:style>
  <w:style w:type="table" w:styleId="TableGrid">
    <w:name w:val="Table Grid"/>
    <w:basedOn w:val="TableNormal"/>
    <w:rsid w:val="00AE7E2C"/>
    <w:pPr>
      <w:widowControl w:val="0"/>
      <w:spacing w:after="0" w:line="240" w:lineRule="auto"/>
      <w:jc w:val="both"/>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Amro</dc:creator>
  <cp:keywords/>
  <dc:description/>
  <cp:lastModifiedBy>Yousef Amro</cp:lastModifiedBy>
  <cp:revision>1</cp:revision>
  <dcterms:created xsi:type="dcterms:W3CDTF">2026-04-30T10:55:00Z</dcterms:created>
  <dcterms:modified xsi:type="dcterms:W3CDTF">2026-04-30T11:03:00Z</dcterms:modified>
</cp:coreProperties>
</file>