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2" w:rsidRPr="00650B44" w:rsidRDefault="00650B44">
      <w:pPr>
        <w:rPr>
          <w:b/>
          <w:sz w:val="32"/>
          <w:szCs w:val="32"/>
        </w:rPr>
      </w:pPr>
      <w:r w:rsidRPr="00650B44">
        <w:rPr>
          <w:b/>
          <w:sz w:val="32"/>
          <w:szCs w:val="32"/>
        </w:rPr>
        <w:t xml:space="preserve">                                                 </w:t>
      </w:r>
      <w:r w:rsidR="00DB3DC3" w:rsidRPr="00650B44">
        <w:rPr>
          <w:b/>
          <w:sz w:val="32"/>
          <w:szCs w:val="32"/>
        </w:rPr>
        <w:t>Математика</w:t>
      </w:r>
    </w:p>
    <w:p w:rsidR="00DB3DC3" w:rsidRPr="00191216" w:rsidRDefault="00DB3DC3" w:rsidP="00DB3DC3">
      <w:pPr>
        <w:spacing w:before="120" w:after="120"/>
        <w:jc w:val="center"/>
        <w:rPr>
          <w:rFonts w:ascii="Times New Roman" w:hAnsi="Times New Roman"/>
          <w:b/>
          <w:color w:val="FF0000"/>
          <w:sz w:val="26"/>
          <w:szCs w:val="26"/>
          <w:u w:val="single"/>
          <w:lang w:val="ru-RU"/>
        </w:rPr>
      </w:pPr>
      <w:r w:rsidRPr="00191216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Скуп природних бројева </w:t>
      </w:r>
      <w:r w:rsidRPr="00561513">
        <w:rPr>
          <w:rFonts w:ascii="Times New Roman" w:hAnsi="Times New Roman"/>
          <w:b/>
          <w:bCs/>
          <w:i/>
          <w:sz w:val="26"/>
          <w:szCs w:val="26"/>
          <w:u w:val="single"/>
        </w:rPr>
        <w:t>N</w:t>
      </w:r>
      <w:r w:rsidRPr="00191216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и скуп </w:t>
      </w:r>
      <w:r w:rsidRPr="00561513">
        <w:rPr>
          <w:rFonts w:ascii="Times New Roman" w:hAnsi="Times New Roman"/>
          <w:b/>
          <w:bCs/>
          <w:i/>
          <w:sz w:val="26"/>
          <w:szCs w:val="26"/>
          <w:u w:val="single"/>
        </w:rPr>
        <w:t>N</w:t>
      </w:r>
      <w:r w:rsidRPr="00191216">
        <w:rPr>
          <w:rFonts w:ascii="Times New Roman" w:hAnsi="Times New Roman"/>
          <w:b/>
          <w:bCs/>
          <w:sz w:val="26"/>
          <w:szCs w:val="26"/>
          <w:vertAlign w:val="subscript"/>
          <w:lang w:val="ru-RU"/>
        </w:rPr>
        <w:t>0</w:t>
      </w:r>
    </w:p>
    <w:p w:rsidR="00DB3DC3" w:rsidRPr="00191216" w:rsidRDefault="00DB3DC3" w:rsidP="00DB3DC3">
      <w:pPr>
        <w:tabs>
          <w:tab w:val="left" w:pos="3859"/>
        </w:tabs>
        <w:spacing w:before="120" w:after="12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91216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:rsidR="00DB3DC3" w:rsidRPr="00561513" w:rsidRDefault="00DB3DC3" w:rsidP="00DB3DC3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E45137">
        <w:rPr>
          <w:rFonts w:ascii="Times New Roman" w:hAnsi="Times New Roman" w:cs="Times New Roman"/>
          <w:b/>
          <w:bCs/>
          <w:i/>
          <w:iCs/>
        </w:rPr>
        <w:t xml:space="preserve">N </w:t>
      </w:r>
      <w:r w:rsidRPr="00E45137">
        <w:rPr>
          <w:rFonts w:ascii="Times New Roman" w:hAnsi="Times New Roman" w:cs="Times New Roman"/>
        </w:rPr>
        <w:t>= {1, 2, 3, 4, ..., 1 000, ..., 10 000, ..</w:t>
      </w:r>
      <w:r>
        <w:rPr>
          <w:rFonts w:ascii="Times New Roman" w:hAnsi="Times New Roman" w:cs="Times New Roman"/>
        </w:rPr>
        <w:t>., 100 000, ..., 1 000 000, ...</w:t>
      </w:r>
      <w:r w:rsidRPr="00E45137">
        <w:rPr>
          <w:rFonts w:ascii="Times New Roman" w:hAnsi="Times New Roman" w:cs="Times New Roman"/>
        </w:rPr>
        <w:t xml:space="preserve">} – </w:t>
      </w:r>
      <w:r>
        <w:rPr>
          <w:rFonts w:ascii="Times New Roman" w:hAnsi="Times New Roman" w:cs="Times New Roman"/>
          <w:b/>
          <w:bCs/>
        </w:rPr>
        <w:t>скуп природних бројева</w:t>
      </w:r>
    </w:p>
    <w:p w:rsidR="00DB3DC3" w:rsidRPr="00561513" w:rsidRDefault="00DB3DC3" w:rsidP="00DB3DC3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E45137">
        <w:rPr>
          <w:rFonts w:ascii="Times New Roman" w:hAnsi="Times New Roman" w:cs="Times New Roman"/>
          <w:b/>
          <w:bCs/>
          <w:i/>
          <w:iCs/>
        </w:rPr>
        <w:t>N</w:t>
      </w:r>
      <w:r w:rsidRPr="00E45137"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0 </w:t>
      </w:r>
      <w:r w:rsidRPr="00E45137">
        <w:rPr>
          <w:rFonts w:ascii="Times New Roman" w:hAnsi="Times New Roman" w:cs="Times New Roman"/>
        </w:rPr>
        <w:t xml:space="preserve">= {0, 1, 2, 3, 4, ...} – </w:t>
      </w:r>
      <w:r w:rsidRPr="00E45137">
        <w:rPr>
          <w:rFonts w:ascii="Times New Roman" w:hAnsi="Times New Roman" w:cs="Times New Roman"/>
          <w:b/>
          <w:bCs/>
        </w:rPr>
        <w:t>скуп приро</w:t>
      </w:r>
      <w:r>
        <w:rPr>
          <w:rFonts w:ascii="Times New Roman" w:hAnsi="Times New Roman" w:cs="Times New Roman"/>
          <w:b/>
          <w:bCs/>
        </w:rPr>
        <w:t>дних бројева укључујући и нулу</w:t>
      </w:r>
    </w:p>
    <w:p w:rsidR="00DB3DC3" w:rsidRPr="00191216" w:rsidRDefault="00DB3DC3" w:rsidP="00DB3DC3">
      <w:pPr>
        <w:spacing w:before="120" w:after="12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91216">
        <w:rPr>
          <w:rFonts w:ascii="Times New Roman" w:hAnsi="Times New Roman"/>
          <w:i/>
          <w:iCs/>
          <w:sz w:val="24"/>
          <w:szCs w:val="24"/>
          <w:lang w:val="ru-RU"/>
        </w:rPr>
        <w:t xml:space="preserve"> а,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Pr="00191216">
        <w:rPr>
          <w:rFonts w:ascii="Cambria Math" w:hAnsi="Cambria Math" w:cs="Cambria Math"/>
          <w:color w:val="202122"/>
          <w:sz w:val="19"/>
          <w:szCs w:val="19"/>
          <w:shd w:val="clear" w:color="auto" w:fill="F8F9FA"/>
          <w:lang w:val="ru-RU"/>
        </w:rPr>
        <w:t xml:space="preserve">∈ </w:t>
      </w:r>
      <w:r w:rsidRPr="00E45137">
        <w:rPr>
          <w:rFonts w:ascii="Times New Roman" w:hAnsi="Times New Roman"/>
          <w:i/>
          <w:iCs/>
          <w:sz w:val="24"/>
          <w:szCs w:val="24"/>
        </w:rPr>
        <w:t>N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важи </w:t>
      </w:r>
      <w:r w:rsidRPr="00E45137">
        <w:rPr>
          <w:rFonts w:ascii="Times New Roman" w:hAnsi="Times New Roman"/>
          <w:i/>
          <w:iCs/>
          <w:sz w:val="24"/>
          <w:szCs w:val="24"/>
        </w:rPr>
        <w:t>a</w:t>
      </w:r>
      <w:r w:rsidRPr="00191216">
        <w:rPr>
          <w:rFonts w:ascii="Times New Roman" w:hAnsi="Times New Roman"/>
          <w:sz w:val="24"/>
          <w:szCs w:val="24"/>
          <w:lang w:val="ru-RU"/>
        </w:rPr>
        <w:t>&gt;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Pr="00E45137">
        <w:rPr>
          <w:rFonts w:ascii="Times New Roman" w:hAnsi="Times New Roman"/>
          <w:i/>
          <w:iCs/>
          <w:sz w:val="24"/>
          <w:szCs w:val="24"/>
        </w:rPr>
        <w:t>a</w:t>
      </w:r>
      <w:r w:rsidRPr="00191216">
        <w:rPr>
          <w:rFonts w:ascii="Times New Roman" w:hAnsi="Times New Roman"/>
          <w:sz w:val="24"/>
          <w:szCs w:val="24"/>
          <w:lang w:val="ru-RU"/>
        </w:rPr>
        <w:t>&lt;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191216">
        <w:rPr>
          <w:rFonts w:ascii="Times New Roman" w:hAnsi="Times New Roman"/>
          <w:b/>
          <w:bCs/>
          <w:sz w:val="24"/>
          <w:szCs w:val="24"/>
          <w:lang w:val="ru-RU"/>
        </w:rPr>
        <w:t>скуп природних бројева је уређен скуп.</w:t>
      </w:r>
    </w:p>
    <w:p w:rsidR="00DB3DC3" w:rsidRDefault="00DB3DC3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191216">
        <w:rPr>
          <w:rFonts w:ascii="Times New Roman" w:hAnsi="Times New Roman"/>
          <w:b/>
          <w:sz w:val="24"/>
          <w:szCs w:val="24"/>
          <w:lang w:val="ru-RU"/>
        </w:rPr>
        <w:t>Узастопни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 природни бројеви, на пример: 5 и 6, 99 и 100, 1 000 и 1 001, итд. </w:t>
      </w:r>
    </w:p>
    <w:p w:rsidR="00DB3DC3" w:rsidRDefault="00DB3DC3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3DC3" w:rsidRPr="00BA2597" w:rsidRDefault="00DB3DC3" w:rsidP="00DB3DC3">
      <w:pPr>
        <w:pStyle w:val="Default"/>
        <w:spacing w:before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2597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Сабирање четвороцифрених бројева</w:t>
      </w:r>
    </w:p>
    <w:p w:rsidR="00DB3DC3" w:rsidRDefault="00DB3DC3" w:rsidP="00DB3DC3">
      <w:pPr>
        <w:pStyle w:val="Default"/>
        <w:rPr>
          <w:rFonts w:ascii="Times New Roman" w:hAnsi="Times New Roman" w:cs="Times New Roman"/>
        </w:rPr>
      </w:pPr>
    </w:p>
    <w:p w:rsidR="00DB3DC3" w:rsidRPr="00BA2597" w:rsidRDefault="00DB3DC3" w:rsidP="00DB3DC3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DB3DC3" w:rsidRDefault="00DB3DC3" w:rsidP="00DB3DC3">
      <w:pPr>
        <w:pStyle w:val="Default"/>
        <w:spacing w:after="120"/>
        <w:rPr>
          <w:rFonts w:ascii="Times New Roman" w:hAnsi="Times New Roman" w:cs="Times New Roman"/>
        </w:rPr>
      </w:pPr>
      <w:r w:rsidRPr="00BA2597">
        <w:rPr>
          <w:rFonts w:ascii="Times New Roman" w:hAnsi="Times New Roman" w:cs="Times New Roman"/>
        </w:rPr>
        <w:t>Сабирање троцифрених бројева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  <w:gridCol w:w="4421"/>
      </w:tblGrid>
      <w:tr w:rsidR="00DB3DC3" w:rsidTr="00F7618C">
        <w:tc>
          <w:tcPr>
            <w:tcW w:w="4420" w:type="dxa"/>
          </w:tcPr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1. начин (усмено сабирање)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278 + 459 = 278 + (400 + 50 + 9)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(278 + 400) + 50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(678 + 50)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728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737 </w:t>
            </w:r>
          </w:p>
          <w:p w:rsidR="00DB3DC3" w:rsidRDefault="00DB3DC3" w:rsidP="00F7618C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:rsidR="00DB3DC3" w:rsidRPr="00BA2597" w:rsidRDefault="00DB3DC3" w:rsidP="00F7618C">
            <w:pPr>
              <w:pStyle w:val="Default"/>
              <w:spacing w:before="120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2. начин (писмено сабирање)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2 7 8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BA2597">
              <w:rPr>
                <w:rFonts w:ascii="Times New Roman" w:hAnsi="Times New Roman" w:cs="Times New Roman"/>
                <w:u w:val="single"/>
              </w:rPr>
              <w:t xml:space="preserve">+ 4 5 9 </w:t>
            </w:r>
          </w:p>
          <w:p w:rsidR="00DB3DC3" w:rsidRDefault="00DB3DC3" w:rsidP="00F7618C">
            <w:pPr>
              <w:rPr>
                <w:rFonts w:ascii="Times New Roman" w:hAnsi="Times New Roman"/>
                <w:sz w:val="24"/>
                <w:szCs w:val="24"/>
              </w:rPr>
            </w:pPr>
            <w:r w:rsidRPr="00BA2597">
              <w:rPr>
                <w:rFonts w:ascii="Times New Roman" w:hAnsi="Times New Roman"/>
                <w:sz w:val="24"/>
                <w:szCs w:val="24"/>
              </w:rPr>
              <w:t xml:space="preserve">7 3 7 </w:t>
            </w:r>
          </w:p>
          <w:p w:rsidR="00DB3DC3" w:rsidRDefault="00DB3DC3" w:rsidP="00F7618C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DB3DC3" w:rsidRDefault="00DB3DC3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w:drawing>
          <wp:inline distT="0" distB="0" distL="0" distR="0">
            <wp:extent cx="2243333" cy="938786"/>
            <wp:effectExtent l="0" t="0" r="0" b="0"/>
            <wp:docPr id="27" name="Picture 2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3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C3" w:rsidRDefault="00DB3DC3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w:drawing>
          <wp:inline distT="0" distB="0" distL="0" distR="0">
            <wp:extent cx="2459741" cy="107594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41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C3" w:rsidRPr="00650B44" w:rsidRDefault="00650B44" w:rsidP="00DB3DC3">
      <w:pPr>
        <w:spacing w:before="360" w:after="1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50B44">
        <w:rPr>
          <w:rFonts w:ascii="Times New Roman" w:hAnsi="Times New Roman"/>
          <w:b/>
          <w:sz w:val="32"/>
          <w:szCs w:val="32"/>
          <w:lang w:val="ru-RU"/>
        </w:rPr>
        <w:t>Српски језик</w:t>
      </w:r>
    </w:p>
    <w:p w:rsidR="00650B44" w:rsidRPr="00650B44" w:rsidRDefault="00650B44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Писање имена људи и животиња из уметничких дела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B44" w:rsidRDefault="00650B44" w:rsidP="00650B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 почетно слово: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нешко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елић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аја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атак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ушко 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угоушко 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ужно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аче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ипи 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уга </w:t>
      </w:r>
      <w:r>
        <w:rPr>
          <w:rFonts w:ascii="Times New Roman" w:eastAsia="Calibri" w:hAnsi="Times New Roman" w:cs="Times New Roman"/>
          <w:b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арапа 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арац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еленко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Ј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аблан 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рива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рнова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ужица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ринц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Управни и неуправни говор, наводници 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начина писања управног говора: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Водитељка је најавила: „Наш гост ће сутра бити Горан Петровић.”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„Наш гост ће сутра бити Горан Петровић”, водитељка је најавила.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„Наш гост ће сутра бити”, водитељка је најавила, „Горан Петровић.”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наводници, запета, велико и мало почетно слово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„Врабац Џони”, Никола Ђуричко           • Основна школа „Карађорђе”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↓                                                                                          ↓</w:t>
      </w:r>
    </w:p>
    <w:p w:rsidR="00DB3DC3" w:rsidRDefault="00650B44" w:rsidP="00650B4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назив књиге                                                                           назив школе  </w:t>
      </w:r>
    </w:p>
    <w:p w:rsidR="00650B44" w:rsidRPr="00650B44" w:rsidRDefault="00650B44" w:rsidP="00650B44">
      <w:pPr>
        <w:rPr>
          <w:rFonts w:ascii="Times New Roman" w:hAnsi="Times New Roman"/>
          <w:b/>
          <w:sz w:val="28"/>
          <w:szCs w:val="28"/>
        </w:rPr>
      </w:pPr>
      <w:r w:rsidRPr="00650B4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50B44">
        <w:rPr>
          <w:rFonts w:ascii="Times New Roman" w:hAnsi="Times New Roman"/>
          <w:b/>
          <w:sz w:val="28"/>
          <w:szCs w:val="28"/>
        </w:rPr>
        <w:t>Природа и друштво</w:t>
      </w:r>
    </w:p>
    <w:p w:rsidR="00650B44" w:rsidRDefault="00650B44" w:rsidP="00650B44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Биљни свет Србије</w:t>
      </w:r>
    </w:p>
    <w:p w:rsidR="00650B44" w:rsidRPr="00270732" w:rsidRDefault="00650B44" w:rsidP="00650B44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6CCD">
        <w:rPr>
          <w:rFonts w:ascii="Times New Roman" w:eastAsia="Calibri" w:hAnsi="Times New Roman" w:cs="Times New Roman"/>
          <w:b/>
          <w:bCs/>
          <w:sz w:val="24"/>
          <w:szCs w:val="24"/>
        </w:rPr>
        <w:t>Дрвенасте листопадне биљке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‒ храст, буква, липа, јасен...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6CCD">
        <w:rPr>
          <w:rFonts w:ascii="Times New Roman" w:eastAsia="Calibri" w:hAnsi="Times New Roman" w:cs="Times New Roman"/>
          <w:b/>
          <w:bCs/>
          <w:sz w:val="24"/>
          <w:szCs w:val="24"/>
        </w:rPr>
        <w:t>Четинарске биљке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‒</w:t>
      </w:r>
      <w:r>
        <w:rPr>
          <w:rFonts w:ascii="Times New Roman" w:eastAsia="Calibri" w:hAnsi="Times New Roman" w:cs="Times New Roman"/>
          <w:sz w:val="24"/>
          <w:szCs w:val="24"/>
        </w:rPr>
        <w:t xml:space="preserve"> јела, смрча, црни бор, тиса...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4322">
        <w:rPr>
          <w:rFonts w:ascii="Times New Roman" w:eastAsia="Calibri" w:hAnsi="Times New Roman" w:cs="Times New Roman"/>
          <w:b/>
          <w:bCs/>
          <w:sz w:val="24"/>
          <w:szCs w:val="24"/>
        </w:rPr>
        <w:t>Јосиф Панчић</w:t>
      </w:r>
      <w:r>
        <w:rPr>
          <w:rFonts w:ascii="Times New Roman" w:eastAsia="Calibri" w:hAnsi="Times New Roman" w:cs="Times New Roman"/>
          <w:sz w:val="24"/>
          <w:szCs w:val="24"/>
        </w:rPr>
        <w:t xml:space="preserve"> је био српски лекар и ботаничр. Изучавао је биљке Србије. Четинарска биљка је добила по њему име ‒ Панчићева оморика.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6CCD">
        <w:rPr>
          <w:rFonts w:ascii="Times New Roman" w:eastAsia="Calibri" w:hAnsi="Times New Roman" w:cs="Times New Roman"/>
          <w:b/>
          <w:bCs/>
          <w:sz w:val="24"/>
          <w:szCs w:val="24"/>
        </w:rPr>
        <w:t>Зељасте биљке</w:t>
      </w:r>
      <w:r>
        <w:rPr>
          <w:rFonts w:ascii="Times New Roman" w:eastAsia="Calibri" w:hAnsi="Times New Roman" w:cs="Times New Roman"/>
          <w:sz w:val="24"/>
          <w:szCs w:val="24"/>
        </w:rPr>
        <w:t>: маслачак, боквица, камилица...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6CCD">
        <w:rPr>
          <w:rFonts w:ascii="Times New Roman" w:eastAsia="Calibri" w:hAnsi="Times New Roman" w:cs="Times New Roman"/>
          <w:b/>
          <w:bCs/>
          <w:sz w:val="24"/>
          <w:szCs w:val="24"/>
        </w:rPr>
        <w:t>Степе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‒ биљна заједница ниских трава.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6CCD">
        <w:rPr>
          <w:rFonts w:ascii="Times New Roman" w:eastAsia="Calibri" w:hAnsi="Times New Roman" w:cs="Times New Roman"/>
          <w:b/>
          <w:bCs/>
          <w:sz w:val="24"/>
          <w:szCs w:val="24"/>
        </w:rPr>
        <w:t>Биљке које живе у води и око ње</w:t>
      </w:r>
      <w:r>
        <w:rPr>
          <w:rFonts w:ascii="Times New Roman" w:eastAsia="Calibri" w:hAnsi="Times New Roman" w:cs="Times New Roman"/>
          <w:sz w:val="24"/>
          <w:szCs w:val="24"/>
        </w:rPr>
        <w:t>: жути локвањ, рогоз, трска, дрезга...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432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Угрожене биљке у Србији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50BE1">
        <w:rPr>
          <w:rFonts w:ascii="Times New Roman" w:eastAsia="Calibri" w:hAnsi="Times New Roman" w:cs="Times New Roman"/>
          <w:sz w:val="24"/>
          <w:szCs w:val="24"/>
        </w:rPr>
        <w:t xml:space="preserve">Многе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850BE1">
        <w:rPr>
          <w:rFonts w:ascii="Times New Roman" w:eastAsia="Calibri" w:hAnsi="Times New Roman" w:cs="Times New Roman"/>
          <w:sz w:val="24"/>
          <w:szCs w:val="24"/>
        </w:rPr>
        <w:t xml:space="preserve">рсте биљака су угрожене јер им прети опасност од потпуног нестанка. Веома је важно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850BE1">
        <w:rPr>
          <w:rFonts w:ascii="Times New Roman" w:eastAsia="Calibri" w:hAnsi="Times New Roman" w:cs="Times New Roman"/>
          <w:sz w:val="24"/>
          <w:szCs w:val="24"/>
        </w:rPr>
        <w:t xml:space="preserve">а се сви одговорно понашамо према природи која нас окружује. 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Угрожене биљке су: бели локвањ, рамонда, госпина папучица, банатски божур, округлолисна росуља, мешинка...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Селевењске пустаре</w:t>
      </w: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Голија ‒ Студеница</w:t>
      </w:r>
    </w:p>
    <w:p w:rsidR="00650B44" w:rsidRDefault="00650B44" w:rsidP="00650B44">
      <w:pPr>
        <w:rPr>
          <w:sz w:val="28"/>
          <w:szCs w:val="28"/>
        </w:rPr>
      </w:pPr>
    </w:p>
    <w:p w:rsidR="00650B44" w:rsidRDefault="00650B44" w:rsidP="00650B44">
      <w:pPr>
        <w:autoSpaceDE w:val="0"/>
        <w:spacing w:after="113" w:line="240" w:lineRule="auto"/>
        <w:jc w:val="center"/>
        <w:textAlignment w:val="center"/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</w:pPr>
    </w:p>
    <w:p w:rsidR="00650B44" w:rsidRDefault="00650B44" w:rsidP="00650B44">
      <w:pPr>
        <w:autoSpaceDE w:val="0"/>
        <w:spacing w:after="113" w:line="240" w:lineRule="auto"/>
        <w:jc w:val="center"/>
        <w:textAlignment w:val="center"/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</w:pPr>
    </w:p>
    <w:p w:rsidR="00650B44" w:rsidRDefault="00650B44" w:rsidP="00650B44">
      <w:pPr>
        <w:autoSpaceDE w:val="0"/>
        <w:spacing w:after="113" w:line="240" w:lineRule="auto"/>
        <w:jc w:val="center"/>
        <w:textAlignment w:val="center"/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</w:pPr>
    </w:p>
    <w:p w:rsidR="00650B44" w:rsidRPr="00724FEF" w:rsidRDefault="00650B44" w:rsidP="00650B44">
      <w:pPr>
        <w:autoSpaceDE w:val="0"/>
        <w:spacing w:after="113" w:line="240" w:lineRule="auto"/>
        <w:jc w:val="center"/>
        <w:textAlignment w:val="center"/>
        <w:rPr>
          <w:noProof/>
        </w:rPr>
      </w:pPr>
      <w:r w:rsidRPr="00724FEF"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  <w:lastRenderedPageBreak/>
        <w:t>Животињски свет Србије</w:t>
      </w:r>
    </w:p>
    <w:p w:rsidR="00650B44" w:rsidRPr="00724FEF" w:rsidRDefault="00650B44" w:rsidP="00650B44">
      <w:pPr>
        <w:pStyle w:val="NoSpacing"/>
        <w:rPr>
          <w:rFonts w:ascii="Times New Roman" w:hAnsi="Times New Roman"/>
          <w:b/>
          <w:noProof/>
          <w:color w:val="000000"/>
          <w:sz w:val="26"/>
          <w:szCs w:val="26"/>
          <w:u w:val="single"/>
        </w:rPr>
      </w:pPr>
    </w:p>
    <w:p w:rsidR="00650B44" w:rsidRPr="00724FEF" w:rsidRDefault="00650B44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</w:rPr>
      </w:pPr>
      <w:r w:rsidRPr="00724FEF">
        <w:rPr>
          <w:rFonts w:ascii="Times New Roman" w:hAnsi="Times New Roman"/>
          <w:noProof/>
          <w:sz w:val="24"/>
          <w:szCs w:val="24"/>
        </w:rPr>
        <w:t>Животињски свет је разноврстан: вук, медвед, дивокоза, дивља свиња, јелен, срндаћ, јеж, лисица, рис...</w:t>
      </w:r>
    </w:p>
    <w:p w:rsidR="00650B44" w:rsidRPr="00724FEF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</w:rPr>
      </w:pPr>
    </w:p>
    <w:p w:rsidR="00650B44" w:rsidRPr="00724FEF" w:rsidRDefault="00650B44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</w:rPr>
      </w:pPr>
      <w:r w:rsidRPr="00724FEF">
        <w:rPr>
          <w:rFonts w:ascii="Times New Roman" w:hAnsi="Times New Roman"/>
          <w:noProof/>
          <w:sz w:val="24"/>
          <w:szCs w:val="24"/>
        </w:rPr>
        <w:t>Животиње које живе у води и око ње: вилин коњиц, водомар, видре...</w:t>
      </w:r>
    </w:p>
    <w:p w:rsidR="00650B44" w:rsidRPr="00724FEF" w:rsidRDefault="00650B44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</w:rPr>
      </w:pPr>
      <w:r w:rsidRPr="00724FEF">
        <w:rPr>
          <w:rFonts w:ascii="Times New Roman" w:hAnsi="Times New Roman"/>
          <w:noProof/>
          <w:sz w:val="24"/>
          <w:szCs w:val="24"/>
        </w:rPr>
        <w:t xml:space="preserve">Живи фосили: кечига, јесетра и моруни. </w:t>
      </w:r>
    </w:p>
    <w:p w:rsidR="00650B44" w:rsidRPr="00724FEF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</w:rPr>
      </w:pPr>
    </w:p>
    <w:p w:rsidR="00650B44" w:rsidRPr="00724FEF" w:rsidRDefault="00650B44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</w:rPr>
      </w:pPr>
      <w:r w:rsidRPr="00724FEF">
        <w:rPr>
          <w:rFonts w:ascii="Times New Roman" w:hAnsi="Times New Roman"/>
          <w:noProof/>
          <w:sz w:val="24"/>
          <w:szCs w:val="24"/>
        </w:rPr>
        <w:t>Птице: детлић, рода, врабац, сова, орао белорепан...</w:t>
      </w:r>
    </w:p>
    <w:p w:rsidR="00650B44" w:rsidRPr="00724FEF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</w:rPr>
      </w:pPr>
    </w:p>
    <w:p w:rsidR="00650B44" w:rsidRPr="00724FEF" w:rsidRDefault="00650B44" w:rsidP="00650B44">
      <w:pPr>
        <w:autoSpaceDE w:val="0"/>
        <w:spacing w:after="0" w:line="240" w:lineRule="auto"/>
        <w:ind w:left="360"/>
        <w:rPr>
          <w:noProof/>
        </w:rPr>
      </w:pPr>
      <w:r w:rsidRPr="00724FEF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Угрожене животиње у Србији </w:t>
      </w:r>
    </w:p>
    <w:p w:rsidR="00650B44" w:rsidRPr="00724FEF" w:rsidRDefault="00650B44" w:rsidP="00650B44">
      <w:pPr>
        <w:numPr>
          <w:ilvl w:val="0"/>
          <w:numId w:val="3"/>
        </w:numPr>
        <w:suppressAutoHyphens/>
        <w:autoSpaceDE w:val="0"/>
        <w:spacing w:after="0" w:line="240" w:lineRule="auto"/>
        <w:rPr>
          <w:noProof/>
        </w:rPr>
      </w:pPr>
      <w:r w:rsidRPr="00724FEF">
        <w:rPr>
          <w:rFonts w:ascii="Times New Roman" w:hAnsi="Times New Roman"/>
          <w:noProof/>
          <w:sz w:val="24"/>
          <w:szCs w:val="24"/>
        </w:rPr>
        <w:t>Угрожене животиње у Србији су: белоглави суп, лептири, рис, дивља мачка, слепи миш...</w:t>
      </w:r>
    </w:p>
    <w:p w:rsidR="00650B44" w:rsidRPr="00650B44" w:rsidRDefault="00650B44" w:rsidP="00650B44">
      <w:pPr>
        <w:rPr>
          <w:sz w:val="28"/>
          <w:szCs w:val="28"/>
        </w:rPr>
      </w:pPr>
      <w:r w:rsidRPr="00724FEF">
        <w:rPr>
          <w:rFonts w:ascii="Times New Roman" w:hAnsi="Times New Roman"/>
          <w:noProof/>
          <w:sz w:val="24"/>
          <w:szCs w:val="24"/>
        </w:rPr>
        <w:t>Већина угрожених биљних и животињских врста живи у заштићеним просторима као што су национални паркови или резервати природе.</w:t>
      </w:r>
    </w:p>
    <w:sectPr w:rsidR="00650B44" w:rsidRPr="00650B44" w:rsidSect="00CD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1B2B68F1"/>
    <w:multiLevelType w:val="hybridMultilevel"/>
    <w:tmpl w:val="31C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6E70"/>
    <w:multiLevelType w:val="hybridMultilevel"/>
    <w:tmpl w:val="AE36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DC3"/>
    <w:rsid w:val="005043D5"/>
    <w:rsid w:val="005F23B9"/>
    <w:rsid w:val="00650B44"/>
    <w:rsid w:val="009B1FCD"/>
    <w:rsid w:val="00CD2A12"/>
    <w:rsid w:val="00DB3DC3"/>
    <w:rsid w:val="00E0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DC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DB3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3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65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50B4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0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Petrovic</dc:creator>
  <cp:lastModifiedBy>ana</cp:lastModifiedBy>
  <cp:revision>2</cp:revision>
  <dcterms:created xsi:type="dcterms:W3CDTF">2024-10-16T13:31:00Z</dcterms:created>
  <dcterms:modified xsi:type="dcterms:W3CDTF">2024-10-16T13:31:00Z</dcterms:modified>
</cp:coreProperties>
</file>