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4EC" w:rsidRDefault="00B60EE9" w:rsidP="00B60EE9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B60EE9">
        <w:rPr>
          <w:rFonts w:ascii="Times New Roman" w:hAnsi="Times New Roman" w:cs="Times New Roman"/>
          <w:sz w:val="24"/>
          <w:szCs w:val="24"/>
          <w:lang/>
        </w:rPr>
        <w:t>Садржаји предмета Природа и друштво у четвртом разреду</w:t>
      </w:r>
    </w:p>
    <w:p w:rsidR="00B60EE9" w:rsidRPr="00392AC0" w:rsidRDefault="00B60EE9" w:rsidP="00392A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/>
        </w:rPr>
      </w:pPr>
    </w:p>
    <w:p w:rsidR="009204AC" w:rsidRPr="009204AC" w:rsidRDefault="009204AC" w:rsidP="00920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/>
        </w:rPr>
      </w:pPr>
      <w:r w:rsidRPr="009204AC"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/>
        </w:rPr>
        <w:t>Живот у далекој прошлости</w:t>
      </w:r>
    </w:p>
    <w:p w:rsidR="009204AC" w:rsidRPr="009204AC" w:rsidRDefault="009204AC" w:rsidP="009204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/>
        </w:rPr>
      </w:pPr>
    </w:p>
    <w:p w:rsidR="009204AC" w:rsidRPr="009204AC" w:rsidRDefault="009204AC" w:rsidP="009204A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/>
        </w:rPr>
      </w:pPr>
      <w:r w:rsidRPr="009204AC">
        <w:rPr>
          <w:rFonts w:ascii="Times New Roman" w:eastAsia="Calibri" w:hAnsi="Times New Roman" w:cs="Times New Roman"/>
          <w:b/>
          <w:bCs/>
          <w:sz w:val="24"/>
          <w:szCs w:val="24"/>
          <w:lang/>
        </w:rPr>
        <w:t>Срби</w:t>
      </w:r>
      <w:r w:rsidRPr="009204AC">
        <w:rPr>
          <w:rFonts w:ascii="Times New Roman" w:eastAsia="Calibri" w:hAnsi="Times New Roman" w:cs="Times New Roman"/>
          <w:sz w:val="24"/>
          <w:szCs w:val="24"/>
          <w:lang/>
        </w:rPr>
        <w:t xml:space="preserve"> су народ који припада великој групи народа који се називају </w:t>
      </w:r>
      <w:r w:rsidRPr="009204AC">
        <w:rPr>
          <w:rFonts w:ascii="Times New Roman" w:eastAsia="Calibri" w:hAnsi="Times New Roman" w:cs="Times New Roman"/>
          <w:b/>
          <w:bCs/>
          <w:sz w:val="24"/>
          <w:szCs w:val="24"/>
          <w:lang/>
        </w:rPr>
        <w:t>Словени.</w:t>
      </w:r>
    </w:p>
    <w:p w:rsidR="009204AC" w:rsidRPr="009204AC" w:rsidRDefault="009204AC" w:rsidP="009204A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/>
        </w:rPr>
      </w:pPr>
      <w:r w:rsidRPr="009204AC">
        <w:rPr>
          <w:rFonts w:ascii="Times New Roman" w:eastAsia="Calibri" w:hAnsi="Times New Roman" w:cs="Times New Roman"/>
          <w:sz w:val="24"/>
          <w:szCs w:val="24"/>
          <w:lang/>
        </w:rPr>
        <w:t xml:space="preserve">У VII веку Срби су населили део Балканског полуострва и основали своју државу. </w:t>
      </w:r>
    </w:p>
    <w:p w:rsidR="009204AC" w:rsidRPr="009204AC" w:rsidRDefault="009204AC" w:rsidP="009204A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/>
        </w:rPr>
      </w:pPr>
      <w:r w:rsidRPr="009204AC">
        <w:rPr>
          <w:rFonts w:ascii="Times New Roman" w:eastAsia="Calibri" w:hAnsi="Times New Roman" w:cs="Times New Roman"/>
          <w:sz w:val="24"/>
          <w:szCs w:val="24"/>
          <w:lang/>
        </w:rPr>
        <w:t>кнез – титула коју су носили српски владари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9204AC" w:rsidRPr="009204AC" w:rsidRDefault="009204AC" w:rsidP="009204A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/>
        </w:rPr>
      </w:pPr>
      <w:r w:rsidRPr="009204AC">
        <w:rPr>
          <w:rFonts w:ascii="Times New Roman" w:eastAsia="Calibri" w:hAnsi="Times New Roman" w:cs="Times New Roman"/>
          <w:sz w:val="24"/>
          <w:szCs w:val="24"/>
          <w:lang/>
        </w:rPr>
        <w:t>На Балканском полуострву Срби су населили плодне равнице близу река, језера, потока и шума.</w:t>
      </w:r>
    </w:p>
    <w:p w:rsidR="009204AC" w:rsidRPr="009204AC" w:rsidRDefault="009204AC" w:rsidP="009204A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/>
        </w:rPr>
      </w:pPr>
      <w:r w:rsidRPr="009204AC">
        <w:rPr>
          <w:rFonts w:ascii="Times New Roman" w:eastAsia="Calibri" w:hAnsi="Times New Roman" w:cs="Times New Roman"/>
          <w:sz w:val="24"/>
          <w:szCs w:val="24"/>
          <w:lang/>
        </w:rPr>
        <w:t>Бавили су се земљорадњом, сточарством, ловом, риболовом, занатством и трговином, али и ратовањем.</w:t>
      </w:r>
    </w:p>
    <w:p w:rsidR="009204AC" w:rsidRPr="009204AC" w:rsidRDefault="009204AC" w:rsidP="009204A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/>
        </w:rPr>
      </w:pPr>
      <w:r w:rsidRPr="009204AC">
        <w:rPr>
          <w:rFonts w:ascii="Times New Roman" w:eastAsia="Calibri" w:hAnsi="Times New Roman" w:cs="Times New Roman"/>
          <w:sz w:val="24"/>
          <w:szCs w:val="24"/>
          <w:lang/>
        </w:rPr>
        <w:t>Срби су веровали у више богова, који су представљали природне појаве и силе које нису умели да објасне (на пример, Месец, Сунце, облаке, звезде, муње, ватру и слично).</w:t>
      </w:r>
    </w:p>
    <w:p w:rsidR="009204AC" w:rsidRPr="00B72C70" w:rsidRDefault="009204AC" w:rsidP="00920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u w:val="single"/>
          <w:lang/>
        </w:rPr>
      </w:pPr>
      <w:r w:rsidRPr="00B72C70">
        <w:rPr>
          <w:rFonts w:ascii="Times New Roman" w:hAnsi="Times New Roman"/>
          <w:b/>
          <w:bCs/>
          <w:color w:val="000000"/>
          <w:sz w:val="26"/>
          <w:szCs w:val="26"/>
          <w:u w:val="single"/>
          <w:lang/>
        </w:rPr>
        <w:t>Српска држава за време владавине династије Немањића</w:t>
      </w:r>
    </w:p>
    <w:p w:rsidR="009204AC" w:rsidRPr="00B72C70" w:rsidRDefault="009204AC" w:rsidP="00920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/>
        </w:rPr>
      </w:pPr>
    </w:p>
    <w:p w:rsidR="009204AC" w:rsidRPr="00B72C70" w:rsidRDefault="009204AC" w:rsidP="009204A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/>
        </w:rPr>
      </w:pPr>
      <w:r w:rsidRPr="00B72C70">
        <w:rPr>
          <w:rFonts w:ascii="Times New Roman" w:hAnsi="Times New Roman"/>
          <w:sz w:val="24"/>
          <w:szCs w:val="24"/>
          <w:lang/>
        </w:rPr>
        <w:t xml:space="preserve">Српска држава је свој највећи успон имала за време владавине </w:t>
      </w:r>
      <w:r w:rsidRPr="00B72C70">
        <w:rPr>
          <w:rFonts w:ascii="Times New Roman" w:hAnsi="Times New Roman"/>
          <w:b/>
          <w:bCs/>
          <w:sz w:val="24"/>
          <w:szCs w:val="24"/>
          <w:lang/>
        </w:rPr>
        <w:t>династије Немањића</w:t>
      </w:r>
      <w:r w:rsidRPr="00B72C70">
        <w:rPr>
          <w:rFonts w:ascii="Times New Roman" w:hAnsi="Times New Roman"/>
          <w:sz w:val="24"/>
          <w:szCs w:val="24"/>
          <w:lang/>
        </w:rPr>
        <w:t xml:space="preserve"> (1166–1371). Држава којом су владали називала се </w:t>
      </w:r>
      <w:r w:rsidRPr="00B72C70">
        <w:rPr>
          <w:rFonts w:ascii="Times New Roman" w:hAnsi="Times New Roman"/>
          <w:b/>
          <w:bCs/>
          <w:sz w:val="24"/>
          <w:szCs w:val="24"/>
          <w:lang/>
        </w:rPr>
        <w:t xml:space="preserve">Србија </w:t>
      </w:r>
      <w:r w:rsidRPr="00B72C70">
        <w:rPr>
          <w:rFonts w:ascii="Times New Roman" w:hAnsi="Times New Roman"/>
          <w:sz w:val="24"/>
          <w:szCs w:val="24"/>
          <w:lang/>
        </w:rPr>
        <w:t>или</w:t>
      </w:r>
      <w:r w:rsidRPr="00B72C70">
        <w:rPr>
          <w:rFonts w:ascii="Times New Roman" w:hAnsi="Times New Roman"/>
          <w:b/>
          <w:bCs/>
          <w:sz w:val="24"/>
          <w:szCs w:val="24"/>
          <w:lang/>
        </w:rPr>
        <w:t xml:space="preserve"> Рашка.</w:t>
      </w:r>
    </w:p>
    <w:p w:rsidR="009204AC" w:rsidRPr="00B72C70" w:rsidRDefault="009204AC" w:rsidP="009204A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/>
        </w:rPr>
      </w:pPr>
      <w:r w:rsidRPr="00B72C70">
        <w:rPr>
          <w:rFonts w:ascii="Times New Roman" w:hAnsi="Times New Roman"/>
          <w:b/>
          <w:bCs/>
          <w:sz w:val="24"/>
          <w:szCs w:val="24"/>
          <w:lang/>
        </w:rPr>
        <w:t>Велики жупан Стефан Немања</w:t>
      </w:r>
      <w:r w:rsidRPr="00B72C70">
        <w:rPr>
          <w:rFonts w:ascii="Times New Roman" w:hAnsi="Times New Roman"/>
          <w:sz w:val="24"/>
          <w:szCs w:val="24"/>
          <w:lang/>
        </w:rPr>
        <w:t xml:space="preserve"> је основао самосталну српску државу у другој половини XII века.</w:t>
      </w:r>
    </w:p>
    <w:p w:rsidR="009204AC" w:rsidRPr="00B72C70" w:rsidRDefault="009204AC" w:rsidP="009204A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/>
        </w:rPr>
      </w:pPr>
      <w:r w:rsidRPr="00B72C70">
        <w:rPr>
          <w:rFonts w:ascii="Times New Roman" w:hAnsi="Times New Roman"/>
          <w:b/>
          <w:bCs/>
          <w:sz w:val="24"/>
          <w:szCs w:val="24"/>
          <w:lang/>
        </w:rPr>
        <w:t>Стефан Немањић</w:t>
      </w:r>
      <w:r w:rsidRPr="00B72C70">
        <w:rPr>
          <w:rFonts w:ascii="Times New Roman" w:hAnsi="Times New Roman"/>
          <w:sz w:val="24"/>
          <w:szCs w:val="24"/>
          <w:lang/>
        </w:rPr>
        <w:t xml:space="preserve"> је 1217. године постао први крунисани краљ Србије и зато је назван </w:t>
      </w:r>
      <w:r w:rsidRPr="00B72C70">
        <w:rPr>
          <w:rFonts w:ascii="Times New Roman" w:hAnsi="Times New Roman"/>
          <w:b/>
          <w:bCs/>
          <w:sz w:val="24"/>
          <w:szCs w:val="24"/>
          <w:lang/>
        </w:rPr>
        <w:t>Првовенчани.</w:t>
      </w:r>
    </w:p>
    <w:p w:rsidR="009204AC" w:rsidRPr="00B72C70" w:rsidRDefault="009204AC" w:rsidP="009204A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/>
        </w:rPr>
      </w:pPr>
      <w:r w:rsidRPr="00B72C70">
        <w:rPr>
          <w:rFonts w:ascii="Times New Roman" w:hAnsi="Times New Roman"/>
          <w:b/>
          <w:bCs/>
          <w:sz w:val="24"/>
          <w:szCs w:val="24"/>
          <w:lang/>
        </w:rPr>
        <w:t xml:space="preserve">Растко Немањић – Свети Сава </w:t>
      </w:r>
      <w:r w:rsidRPr="00B72C70">
        <w:rPr>
          <w:rFonts w:ascii="Times New Roman" w:hAnsi="Times New Roman"/>
          <w:sz w:val="24"/>
          <w:szCs w:val="24"/>
          <w:lang/>
        </w:rPr>
        <w:t>је био учитељ, писац, државник и архиепископ. Описмењавао је и подучавао људе и отварао прве школе у Србији у манастирима и црквама.</w:t>
      </w:r>
    </w:p>
    <w:p w:rsidR="009204AC" w:rsidRPr="00CA41A0" w:rsidRDefault="009204AC" w:rsidP="00920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u w:val="single"/>
          <w:lang/>
        </w:rPr>
      </w:pPr>
      <w:r w:rsidRPr="00CA41A0">
        <w:rPr>
          <w:rFonts w:ascii="Times New Roman" w:hAnsi="Times New Roman"/>
          <w:b/>
          <w:bCs/>
          <w:color w:val="000000"/>
          <w:sz w:val="26"/>
          <w:szCs w:val="26"/>
          <w:u w:val="single"/>
          <w:lang/>
        </w:rPr>
        <w:t>Српска држава за време владавине династије Немањића</w:t>
      </w:r>
    </w:p>
    <w:p w:rsidR="009204AC" w:rsidRPr="00CA41A0" w:rsidRDefault="009204AC" w:rsidP="009204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/>
        </w:rPr>
      </w:pPr>
    </w:p>
    <w:p w:rsidR="009204AC" w:rsidRPr="00CA41A0" w:rsidRDefault="009204AC" w:rsidP="009204A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4"/>
          <w:szCs w:val="24"/>
          <w:lang/>
        </w:rPr>
      </w:pPr>
      <w:r w:rsidRPr="00CA41A0">
        <w:rPr>
          <w:rFonts w:ascii="Times New Roman" w:hAnsi="Times New Roman"/>
          <w:color w:val="333333"/>
          <w:sz w:val="24"/>
          <w:szCs w:val="24"/>
          <w:lang/>
        </w:rPr>
        <w:t xml:space="preserve">Урош </w:t>
      </w:r>
      <w:r>
        <w:rPr>
          <w:rFonts w:ascii="Times New Roman" w:hAnsi="Times New Roman"/>
          <w:color w:val="333333"/>
          <w:sz w:val="24"/>
          <w:szCs w:val="24"/>
          <w:lang/>
        </w:rPr>
        <w:t>П</w:t>
      </w:r>
      <w:r w:rsidRPr="00CA41A0">
        <w:rPr>
          <w:rFonts w:ascii="Times New Roman" w:hAnsi="Times New Roman"/>
          <w:color w:val="333333"/>
          <w:sz w:val="24"/>
          <w:szCs w:val="24"/>
          <w:lang/>
        </w:rPr>
        <w:t>рви</w:t>
      </w:r>
    </w:p>
    <w:p w:rsidR="009204AC" w:rsidRPr="00CA41A0" w:rsidRDefault="009204AC" w:rsidP="009204A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4"/>
          <w:szCs w:val="24"/>
          <w:lang/>
        </w:rPr>
      </w:pPr>
      <w:r w:rsidRPr="00CA41A0">
        <w:rPr>
          <w:rFonts w:ascii="Times New Roman" w:hAnsi="Times New Roman"/>
          <w:color w:val="333333"/>
          <w:sz w:val="24"/>
          <w:szCs w:val="24"/>
          <w:lang/>
        </w:rPr>
        <w:t>Краљ Милутин</w:t>
      </w:r>
    </w:p>
    <w:p w:rsidR="009204AC" w:rsidRPr="00CA41A0" w:rsidRDefault="009204AC" w:rsidP="009204A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4"/>
          <w:szCs w:val="24"/>
          <w:lang/>
        </w:rPr>
      </w:pPr>
      <w:r w:rsidRPr="00CA41A0">
        <w:rPr>
          <w:rFonts w:ascii="Times New Roman" w:hAnsi="Times New Roman"/>
          <w:color w:val="333333"/>
          <w:sz w:val="24"/>
          <w:szCs w:val="24"/>
          <w:lang/>
        </w:rPr>
        <w:t>Стефан Дечански</w:t>
      </w:r>
    </w:p>
    <w:p w:rsidR="009204AC" w:rsidRPr="00CA41A0" w:rsidRDefault="009204AC" w:rsidP="009204A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4"/>
          <w:szCs w:val="24"/>
          <w:lang/>
        </w:rPr>
      </w:pPr>
      <w:r w:rsidRPr="00CA41A0">
        <w:rPr>
          <w:rFonts w:ascii="Times New Roman" w:hAnsi="Times New Roman"/>
          <w:b/>
          <w:bCs/>
          <w:color w:val="333333"/>
          <w:sz w:val="24"/>
          <w:szCs w:val="24"/>
          <w:lang/>
        </w:rPr>
        <w:t>Душан Силни</w:t>
      </w:r>
      <w:r w:rsidRPr="00CA41A0">
        <w:rPr>
          <w:rFonts w:ascii="Times New Roman" w:hAnsi="Times New Roman"/>
          <w:sz w:val="24"/>
          <w:szCs w:val="24"/>
          <w:lang/>
        </w:rPr>
        <w:t xml:space="preserve"> био је најмоћнији владар из династије Немањића. Крунисан за цара 1346. године у Скопљу. Тако је настало Српско царство.</w:t>
      </w:r>
    </w:p>
    <w:p w:rsidR="009204AC" w:rsidRPr="0022307B" w:rsidRDefault="009204AC" w:rsidP="009204A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4"/>
          <w:szCs w:val="24"/>
          <w:lang/>
        </w:rPr>
      </w:pPr>
      <w:r w:rsidRPr="00CA41A0">
        <w:rPr>
          <w:rFonts w:ascii="Times New Roman" w:hAnsi="Times New Roman"/>
          <w:b/>
          <w:bCs/>
          <w:color w:val="333333"/>
          <w:sz w:val="24"/>
          <w:szCs w:val="24"/>
          <w:lang/>
        </w:rPr>
        <w:t>Урош Нејаки</w:t>
      </w:r>
      <w:r>
        <w:rPr>
          <w:rFonts w:ascii="Times New Roman" w:hAnsi="Times New Roman"/>
          <w:sz w:val="24"/>
          <w:szCs w:val="24"/>
          <w:lang/>
        </w:rPr>
        <w:t xml:space="preserve">‒ </w:t>
      </w:r>
      <w:r w:rsidRPr="00CA41A0">
        <w:rPr>
          <w:rFonts w:ascii="Times New Roman" w:hAnsi="Times New Roman"/>
          <w:sz w:val="24"/>
          <w:szCs w:val="24"/>
          <w:lang/>
        </w:rPr>
        <w:t>Његовом смрћу, 1371. године, завршила се владавина ове династије. После смрти цара Уроша, Српско царство се распало на мање области.</w:t>
      </w:r>
    </w:p>
    <w:p w:rsidR="009204AC" w:rsidRPr="00797E6E" w:rsidRDefault="009204AC" w:rsidP="00920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u w:val="single"/>
          <w:lang/>
        </w:rPr>
      </w:pPr>
      <w:r w:rsidRPr="00797E6E">
        <w:rPr>
          <w:rFonts w:ascii="Times New Roman" w:hAnsi="Times New Roman"/>
          <w:b/>
          <w:bCs/>
          <w:color w:val="000000"/>
          <w:sz w:val="26"/>
          <w:szCs w:val="26"/>
          <w:u w:val="single"/>
          <w:lang/>
        </w:rPr>
        <w:t>Турска освајања српских земаља на Балканском полуострву</w:t>
      </w:r>
    </w:p>
    <w:p w:rsidR="009204AC" w:rsidRPr="00797E6E" w:rsidRDefault="009204AC" w:rsidP="009204AC">
      <w:pPr>
        <w:tabs>
          <w:tab w:val="left" w:pos="8173"/>
        </w:tabs>
        <w:rPr>
          <w:rFonts w:ascii="Times New Roman" w:hAnsi="Times New Roman"/>
          <w:sz w:val="24"/>
          <w:szCs w:val="24"/>
          <w:lang/>
        </w:rPr>
      </w:pPr>
      <w:r w:rsidRPr="00797E6E">
        <w:rPr>
          <w:rFonts w:ascii="Times New Roman" w:hAnsi="Times New Roman"/>
          <w:sz w:val="24"/>
          <w:szCs w:val="24"/>
          <w:lang/>
        </w:rPr>
        <w:tab/>
      </w:r>
    </w:p>
    <w:p w:rsidR="009204AC" w:rsidRPr="00797E6E" w:rsidRDefault="009204AC" w:rsidP="009204AC">
      <w:pPr>
        <w:numPr>
          <w:ilvl w:val="0"/>
          <w:numId w:val="15"/>
        </w:numPr>
        <w:tabs>
          <w:tab w:val="left" w:pos="600"/>
        </w:tabs>
        <w:rPr>
          <w:rFonts w:ascii="Times New Roman" w:hAnsi="Times New Roman"/>
          <w:sz w:val="24"/>
          <w:szCs w:val="24"/>
          <w:lang/>
        </w:rPr>
      </w:pPr>
      <w:r w:rsidRPr="00797E6E">
        <w:rPr>
          <w:rFonts w:ascii="Times New Roman" w:hAnsi="Times New Roman"/>
          <w:sz w:val="24"/>
          <w:szCs w:val="24"/>
          <w:lang/>
        </w:rPr>
        <w:t xml:space="preserve">Битка на </w:t>
      </w:r>
      <w:r w:rsidRPr="00797E6E">
        <w:rPr>
          <w:rFonts w:ascii="Times New Roman" w:hAnsi="Times New Roman"/>
          <w:b/>
          <w:bCs/>
          <w:sz w:val="24"/>
          <w:szCs w:val="24"/>
          <w:lang/>
        </w:rPr>
        <w:t xml:space="preserve">реци Марици </w:t>
      </w:r>
      <w:r w:rsidRPr="00797E6E">
        <w:rPr>
          <w:rFonts w:ascii="Times New Roman" w:hAnsi="Times New Roman"/>
          <w:sz w:val="24"/>
          <w:szCs w:val="24"/>
          <w:lang/>
        </w:rPr>
        <w:t>је била</w:t>
      </w:r>
      <w:r w:rsidRPr="00797E6E">
        <w:rPr>
          <w:rFonts w:ascii="Times New Roman" w:hAnsi="Times New Roman"/>
          <w:b/>
          <w:bCs/>
          <w:sz w:val="24"/>
          <w:szCs w:val="24"/>
          <w:lang/>
        </w:rPr>
        <w:t xml:space="preserve"> 1371. </w:t>
      </w:r>
      <w:r w:rsidRPr="00797E6E">
        <w:rPr>
          <w:rFonts w:ascii="Times New Roman" w:hAnsi="Times New Roman"/>
          <w:sz w:val="24"/>
          <w:szCs w:val="24"/>
          <w:lang/>
        </w:rPr>
        <w:t>године.</w:t>
      </w:r>
    </w:p>
    <w:p w:rsidR="009204AC" w:rsidRPr="00797E6E" w:rsidRDefault="009204AC" w:rsidP="009204AC">
      <w:pPr>
        <w:numPr>
          <w:ilvl w:val="0"/>
          <w:numId w:val="15"/>
        </w:numPr>
        <w:tabs>
          <w:tab w:val="left" w:pos="600"/>
        </w:tabs>
        <w:rPr>
          <w:rFonts w:ascii="Times New Roman" w:hAnsi="Times New Roman"/>
          <w:sz w:val="24"/>
          <w:szCs w:val="24"/>
          <w:lang/>
        </w:rPr>
      </w:pPr>
      <w:r w:rsidRPr="00797E6E">
        <w:rPr>
          <w:rFonts w:ascii="Times New Roman" w:hAnsi="Times New Roman"/>
          <w:b/>
          <w:bCs/>
          <w:sz w:val="24"/>
          <w:szCs w:val="24"/>
          <w:lang/>
        </w:rPr>
        <w:t>Моравска Србија</w:t>
      </w:r>
      <w:r w:rsidRPr="00797E6E">
        <w:rPr>
          <w:rFonts w:ascii="Times New Roman" w:hAnsi="Times New Roman"/>
          <w:sz w:val="24"/>
          <w:szCs w:val="24"/>
          <w:lang/>
        </w:rPr>
        <w:t xml:space="preserve"> је држава српског </w:t>
      </w:r>
      <w:r w:rsidRPr="00797E6E">
        <w:rPr>
          <w:rFonts w:ascii="Times New Roman" w:hAnsi="Times New Roman"/>
          <w:b/>
          <w:bCs/>
          <w:sz w:val="24"/>
          <w:szCs w:val="24"/>
          <w:lang/>
        </w:rPr>
        <w:t>кнеза Лазара Хребељановића,</w:t>
      </w:r>
      <w:r w:rsidRPr="00797E6E">
        <w:rPr>
          <w:rFonts w:ascii="Times New Roman" w:hAnsi="Times New Roman"/>
          <w:sz w:val="24"/>
          <w:szCs w:val="24"/>
          <w:lang/>
        </w:rPr>
        <w:t xml:space="preserve"> заузимала је простор данашње централне Србије, њена престоница је био град Крушевац.</w:t>
      </w:r>
    </w:p>
    <w:p w:rsidR="009204AC" w:rsidRPr="00797E6E" w:rsidRDefault="009204AC" w:rsidP="009204AC">
      <w:pPr>
        <w:numPr>
          <w:ilvl w:val="0"/>
          <w:numId w:val="15"/>
        </w:numPr>
        <w:tabs>
          <w:tab w:val="left" w:pos="600"/>
        </w:tabs>
        <w:rPr>
          <w:rFonts w:ascii="Times New Roman" w:hAnsi="Times New Roman"/>
          <w:sz w:val="24"/>
          <w:szCs w:val="24"/>
          <w:lang/>
        </w:rPr>
      </w:pPr>
      <w:r w:rsidRPr="00797E6E">
        <w:rPr>
          <w:rFonts w:ascii="Times New Roman" w:hAnsi="Times New Roman"/>
          <w:sz w:val="24"/>
          <w:szCs w:val="24"/>
          <w:lang/>
        </w:rPr>
        <w:t xml:space="preserve">Српска и турска војска сукобиле су се у </w:t>
      </w:r>
      <w:r w:rsidRPr="00797E6E">
        <w:rPr>
          <w:rFonts w:ascii="Times New Roman" w:hAnsi="Times New Roman"/>
          <w:b/>
          <w:bCs/>
          <w:sz w:val="24"/>
          <w:szCs w:val="24"/>
          <w:lang/>
        </w:rPr>
        <w:t>Косовској бици 28. јуна 1389.</w:t>
      </w:r>
      <w:r w:rsidRPr="00797E6E">
        <w:rPr>
          <w:rFonts w:ascii="Times New Roman" w:hAnsi="Times New Roman"/>
          <w:sz w:val="24"/>
          <w:szCs w:val="24"/>
          <w:lang/>
        </w:rPr>
        <w:t xml:space="preserve"> године (на празник Видовдан). Погинула су и оба владара – </w:t>
      </w:r>
      <w:r w:rsidRPr="00797E6E">
        <w:rPr>
          <w:rFonts w:ascii="Times New Roman" w:hAnsi="Times New Roman"/>
          <w:b/>
          <w:bCs/>
          <w:sz w:val="24"/>
          <w:szCs w:val="24"/>
          <w:lang/>
        </w:rPr>
        <w:t>кнез Лазар и султан Мурат</w:t>
      </w:r>
      <w:r w:rsidRPr="00797E6E">
        <w:rPr>
          <w:rFonts w:ascii="Times New Roman" w:hAnsi="Times New Roman"/>
          <w:sz w:val="24"/>
          <w:szCs w:val="24"/>
          <w:lang/>
        </w:rPr>
        <w:t>.</w:t>
      </w:r>
    </w:p>
    <w:p w:rsidR="009204AC" w:rsidRPr="006F25D4" w:rsidRDefault="009204AC" w:rsidP="00920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u w:val="single"/>
          <w:lang/>
        </w:rPr>
      </w:pPr>
      <w:r w:rsidRPr="006F25D4">
        <w:rPr>
          <w:rFonts w:ascii="Times New Roman" w:hAnsi="Times New Roman"/>
          <w:b/>
          <w:bCs/>
          <w:color w:val="000000"/>
          <w:sz w:val="26"/>
          <w:szCs w:val="26"/>
          <w:u w:val="single"/>
          <w:lang/>
        </w:rPr>
        <w:t>Турска освајања српских земаља на Балканском полуострву</w:t>
      </w:r>
    </w:p>
    <w:p w:rsidR="009204AC" w:rsidRPr="006F25D4" w:rsidRDefault="009204AC" w:rsidP="00920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  <w:lang/>
        </w:rPr>
      </w:pPr>
    </w:p>
    <w:p w:rsidR="009204AC" w:rsidRPr="009204AC" w:rsidRDefault="009204AC" w:rsidP="009204AC">
      <w:pPr>
        <w:pStyle w:val="tok-casa-txt-bullet-nastavnici"/>
        <w:numPr>
          <w:ilvl w:val="0"/>
          <w:numId w:val="16"/>
        </w:numPr>
        <w:spacing w:before="0" w:beforeAutospacing="0" w:after="17" w:afterAutospacing="0"/>
        <w:rPr>
          <w:color w:val="1F1E21"/>
          <w:lang/>
        </w:rPr>
      </w:pPr>
      <w:r w:rsidRPr="009204AC">
        <w:rPr>
          <w:color w:val="1F1E21"/>
          <w:lang/>
        </w:rPr>
        <w:t>Рекао/ рекла бих тадашњим владарима...</w:t>
      </w:r>
    </w:p>
    <w:p w:rsidR="009204AC" w:rsidRPr="009204AC" w:rsidRDefault="009204AC" w:rsidP="009204AC">
      <w:pPr>
        <w:pStyle w:val="tok-casa-txt-bullet-nastavnici"/>
        <w:numPr>
          <w:ilvl w:val="0"/>
          <w:numId w:val="16"/>
        </w:numPr>
        <w:spacing w:before="0" w:beforeAutospacing="0" w:after="17" w:afterAutospacing="0"/>
        <w:rPr>
          <w:color w:val="1F1E21"/>
          <w:lang/>
        </w:rPr>
      </w:pPr>
      <w:r w:rsidRPr="009204AC">
        <w:rPr>
          <w:lang/>
        </w:rPr>
        <w:t xml:space="preserve">У 15. веку на челу </w:t>
      </w:r>
      <w:r w:rsidRPr="009204AC">
        <w:rPr>
          <w:b/>
          <w:bCs/>
          <w:lang/>
        </w:rPr>
        <w:t>Српске деспотовине</w:t>
      </w:r>
      <w:r w:rsidRPr="009204AC">
        <w:rPr>
          <w:lang/>
        </w:rPr>
        <w:t xml:space="preserve"> је био </w:t>
      </w:r>
      <w:r w:rsidRPr="009204AC">
        <w:rPr>
          <w:b/>
          <w:bCs/>
          <w:lang/>
        </w:rPr>
        <w:t>деспот Стефан Лазаревић</w:t>
      </w:r>
      <w:r w:rsidRPr="009204AC">
        <w:rPr>
          <w:lang/>
        </w:rPr>
        <w:t xml:space="preserve">. Престоница је била Београд. </w:t>
      </w:r>
    </w:p>
    <w:p w:rsidR="009204AC" w:rsidRPr="009204AC" w:rsidRDefault="009204AC" w:rsidP="009204AC">
      <w:pPr>
        <w:pStyle w:val="tok-casa-txt-bullet-nastavnici"/>
        <w:numPr>
          <w:ilvl w:val="0"/>
          <w:numId w:val="16"/>
        </w:numPr>
        <w:spacing w:before="0" w:beforeAutospacing="0" w:after="17" w:afterAutospacing="0"/>
        <w:rPr>
          <w:color w:val="1F1E21"/>
          <w:lang/>
        </w:rPr>
      </w:pPr>
      <w:r w:rsidRPr="009204AC">
        <w:rPr>
          <w:lang/>
        </w:rPr>
        <w:t>Наследио га је</w:t>
      </w:r>
      <w:r w:rsidRPr="009204AC">
        <w:rPr>
          <w:b/>
          <w:bCs/>
          <w:lang/>
        </w:rPr>
        <w:t xml:space="preserve"> деспот Ђурађ Бранковић.</w:t>
      </w:r>
      <w:r w:rsidRPr="009204AC">
        <w:rPr>
          <w:lang/>
        </w:rPr>
        <w:t xml:space="preserve"> Саградио је град Смедерево на Дунаву.</w:t>
      </w:r>
    </w:p>
    <w:p w:rsidR="009204AC" w:rsidRPr="009204AC" w:rsidRDefault="009204AC" w:rsidP="009204AC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204AC">
        <w:rPr>
          <w:rFonts w:ascii="Times New Roman" w:hAnsi="Times New Roman" w:cs="Times New Roman"/>
          <w:sz w:val="24"/>
          <w:szCs w:val="24"/>
          <w:lang/>
        </w:rPr>
        <w:lastRenderedPageBreak/>
        <w:t>После смрти деспота Ђурђа Бранковића Турци заузимају Смедерево 1459. године. Тако су освојили Српску деспотовину. Србија је престала да постоји као самостална држава и ушла је у састав Турског царства.</w:t>
      </w:r>
    </w:p>
    <w:p w:rsidR="009204AC" w:rsidRPr="009204AC" w:rsidRDefault="009204AC" w:rsidP="00920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/>
        </w:rPr>
      </w:pPr>
      <w:r w:rsidRPr="009204A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/>
        </w:rPr>
        <w:t>Срби под турском влашћу</w:t>
      </w:r>
    </w:p>
    <w:p w:rsidR="009204AC" w:rsidRPr="009204AC" w:rsidRDefault="009204AC" w:rsidP="00920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/>
        </w:rPr>
      </w:pPr>
    </w:p>
    <w:p w:rsidR="009204AC" w:rsidRPr="009204AC" w:rsidRDefault="009204AC" w:rsidP="009204A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Ubuntu-Light" w:hAnsi="Times New Roman" w:cs="Times New Roman"/>
          <w:sz w:val="24"/>
          <w:szCs w:val="24"/>
          <w:lang/>
        </w:rPr>
      </w:pPr>
      <w:r w:rsidRPr="009204AC">
        <w:rPr>
          <w:rFonts w:ascii="Times New Roman" w:eastAsia="Ubuntu-Light" w:hAnsi="Times New Roman" w:cs="Times New Roman"/>
          <w:sz w:val="24"/>
          <w:szCs w:val="24"/>
          <w:lang/>
        </w:rPr>
        <w:t>Живот Срба под турском влашћу био је веома тежак.</w:t>
      </w:r>
    </w:p>
    <w:p w:rsidR="009204AC" w:rsidRPr="009204AC" w:rsidRDefault="009204AC" w:rsidP="009204A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Ubuntu-Light" w:hAnsi="Times New Roman" w:cs="Times New Roman"/>
          <w:sz w:val="24"/>
          <w:szCs w:val="24"/>
          <w:lang/>
        </w:rPr>
      </w:pPr>
      <w:r w:rsidRPr="009204AC">
        <w:rPr>
          <w:rFonts w:ascii="Times New Roman" w:eastAsia="Calibri" w:hAnsi="Times New Roman" w:cs="Times New Roman"/>
          <w:sz w:val="24"/>
          <w:szCs w:val="24"/>
          <w:lang/>
        </w:rPr>
        <w:t xml:space="preserve">Обавезе српског становништва: </w:t>
      </w:r>
    </w:p>
    <w:p w:rsidR="009204AC" w:rsidRPr="009204AC" w:rsidRDefault="009204AC" w:rsidP="009204A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Ubuntu-Light" w:hAnsi="Times New Roman" w:cs="Times New Roman"/>
          <w:sz w:val="24"/>
          <w:szCs w:val="24"/>
          <w:lang/>
        </w:rPr>
      </w:pPr>
      <w:r w:rsidRPr="009204AC">
        <w:rPr>
          <w:rFonts w:ascii="Times New Roman" w:eastAsia="Ubuntu-Light" w:hAnsi="Times New Roman" w:cs="Times New Roman"/>
          <w:sz w:val="24"/>
          <w:szCs w:val="24"/>
          <w:lang/>
        </w:rPr>
        <w:t>бесплатно да раде на поседима својих турских господара;</w:t>
      </w:r>
    </w:p>
    <w:p w:rsidR="009204AC" w:rsidRPr="009204AC" w:rsidRDefault="009204AC" w:rsidP="009204A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Ubuntu-Light" w:hAnsi="Times New Roman" w:cs="Times New Roman"/>
          <w:sz w:val="24"/>
          <w:szCs w:val="24"/>
          <w:lang/>
        </w:rPr>
      </w:pPr>
      <w:r w:rsidRPr="009204AC">
        <w:rPr>
          <w:rFonts w:ascii="Times New Roman" w:eastAsia="Ubuntu-Light" w:hAnsi="Times New Roman" w:cs="Times New Roman"/>
          <w:sz w:val="24"/>
          <w:szCs w:val="24"/>
          <w:lang/>
        </w:rPr>
        <w:t>да предају део пољопривредних производа (воћа, поврћа, житарица и друго);</w:t>
      </w:r>
    </w:p>
    <w:p w:rsidR="009204AC" w:rsidRPr="009204AC" w:rsidRDefault="009204AC" w:rsidP="009204A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Ubuntu-Light" w:hAnsi="Times New Roman" w:cs="Times New Roman"/>
          <w:sz w:val="24"/>
          <w:szCs w:val="24"/>
          <w:lang/>
        </w:rPr>
      </w:pPr>
      <w:r w:rsidRPr="009204AC">
        <w:rPr>
          <w:rFonts w:ascii="Times New Roman" w:eastAsia="Ubuntu-Light" w:hAnsi="Times New Roman" w:cs="Times New Roman"/>
          <w:sz w:val="24"/>
          <w:szCs w:val="24"/>
          <w:lang/>
        </w:rPr>
        <w:t>да плаћају порез;</w:t>
      </w:r>
    </w:p>
    <w:p w:rsidR="009204AC" w:rsidRPr="009204AC" w:rsidRDefault="009204AC" w:rsidP="009204A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Ubuntu-Light" w:hAnsi="Times New Roman" w:cs="Times New Roman"/>
          <w:sz w:val="24"/>
          <w:szCs w:val="24"/>
          <w:lang/>
        </w:rPr>
      </w:pPr>
      <w:r w:rsidRPr="009204AC">
        <w:rPr>
          <w:rFonts w:ascii="Times New Roman" w:eastAsia="Ubuntu-Light" w:hAnsi="Times New Roman" w:cs="Times New Roman"/>
          <w:sz w:val="24"/>
          <w:szCs w:val="24"/>
          <w:lang/>
        </w:rPr>
        <w:t>данак у крви.</w:t>
      </w:r>
    </w:p>
    <w:p w:rsidR="009204AC" w:rsidRPr="009204AC" w:rsidRDefault="009204AC" w:rsidP="009204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/>
        </w:rPr>
      </w:pPr>
    </w:p>
    <w:p w:rsidR="009204AC" w:rsidRPr="009204AC" w:rsidRDefault="009204AC" w:rsidP="009204A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/>
        </w:rPr>
      </w:pPr>
      <w:r w:rsidRPr="009204AC">
        <w:rPr>
          <w:rFonts w:ascii="Times New Roman" w:eastAsia="Calibri" w:hAnsi="Times New Roman" w:cs="Times New Roman"/>
          <w:sz w:val="24"/>
          <w:szCs w:val="24"/>
          <w:lang/>
        </w:rPr>
        <w:t>отпор српског становништва: хајдуци и ускоци</w:t>
      </w:r>
    </w:p>
    <w:p w:rsidR="009204AC" w:rsidRPr="009204AC" w:rsidRDefault="009204AC" w:rsidP="009204A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/>
        </w:rPr>
      </w:pPr>
      <w:r w:rsidRPr="009204AC">
        <w:rPr>
          <w:rFonts w:ascii="Times New Roman" w:eastAsia="Calibri" w:hAnsi="Times New Roman" w:cs="Times New Roman"/>
          <w:b/>
          <w:bCs/>
          <w:sz w:val="24"/>
          <w:szCs w:val="24"/>
          <w:lang/>
        </w:rPr>
        <w:t xml:space="preserve">Велика сеоба Срба </w:t>
      </w:r>
      <w:r w:rsidRPr="009204AC">
        <w:rPr>
          <w:rFonts w:ascii="Times New Roman" w:eastAsia="Ubuntu-Light" w:hAnsi="Times New Roman" w:cs="Times New Roman"/>
          <w:b/>
          <w:bCs/>
          <w:sz w:val="24"/>
          <w:szCs w:val="24"/>
          <w:lang/>
        </w:rPr>
        <w:t>1690.</w:t>
      </w:r>
      <w:r w:rsidRPr="009204AC">
        <w:rPr>
          <w:rFonts w:ascii="Times New Roman" w:eastAsia="Ubuntu-Light" w:hAnsi="Times New Roman" w:cs="Times New Roman"/>
          <w:sz w:val="24"/>
          <w:szCs w:val="24"/>
          <w:lang/>
        </w:rPr>
        <w:t xml:space="preserve"> године била је највећа сеоба српског народа. Предводио ју је патријарх </w:t>
      </w:r>
      <w:r w:rsidRPr="009204AC">
        <w:rPr>
          <w:rFonts w:ascii="Times New Roman" w:eastAsia="Calibri" w:hAnsi="Times New Roman" w:cs="Times New Roman"/>
          <w:b/>
          <w:bCs/>
          <w:sz w:val="24"/>
          <w:szCs w:val="24"/>
          <w:lang/>
        </w:rPr>
        <w:t>Арсеније III Чарнојевић</w:t>
      </w:r>
      <w:r w:rsidRPr="009204AC">
        <w:rPr>
          <w:rFonts w:ascii="Times New Roman" w:eastAsia="Ubuntu-Light" w:hAnsi="Times New Roman" w:cs="Times New Roman"/>
          <w:b/>
          <w:bCs/>
          <w:sz w:val="24"/>
          <w:szCs w:val="24"/>
          <w:lang/>
        </w:rPr>
        <w:t>.</w:t>
      </w:r>
    </w:p>
    <w:p w:rsidR="009204AC" w:rsidRPr="00B060D6" w:rsidRDefault="009204AC" w:rsidP="00920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color w:val="1F1E21"/>
          <w:sz w:val="26"/>
          <w:szCs w:val="26"/>
          <w:u w:val="single"/>
          <w:lang/>
        </w:rPr>
      </w:pPr>
      <w:r w:rsidRPr="00B060D6">
        <w:rPr>
          <w:rFonts w:ascii="Times New Roman" w:hAnsi="Times New Roman"/>
          <w:b/>
          <w:bCs/>
          <w:noProof/>
          <w:color w:val="1F1E21"/>
          <w:sz w:val="26"/>
          <w:szCs w:val="26"/>
          <w:u w:val="single"/>
          <w:lang/>
        </w:rPr>
        <w:t>Први светски рат</w:t>
      </w:r>
    </w:p>
    <w:p w:rsidR="009204AC" w:rsidRPr="00DF1E86" w:rsidRDefault="009204AC" w:rsidP="00920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u w:val="single"/>
          <w:lang/>
        </w:rPr>
      </w:pPr>
    </w:p>
    <w:p w:rsidR="009204AC" w:rsidRPr="00B060D6" w:rsidRDefault="009204AC" w:rsidP="009204A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/>
        </w:rPr>
      </w:pPr>
      <w:r w:rsidRPr="00DF1E86">
        <w:rPr>
          <w:rFonts w:ascii="Times New Roman" w:hAnsi="Times New Roman"/>
          <w:noProof/>
          <w:sz w:val="24"/>
          <w:szCs w:val="24"/>
          <w:lang/>
        </w:rPr>
        <w:t>Узрок:</w:t>
      </w:r>
      <w:r>
        <w:rPr>
          <w:rFonts w:ascii="Times New Roman" w:hAnsi="Times New Roman"/>
          <w:noProof/>
          <w:sz w:val="24"/>
          <w:szCs w:val="24"/>
          <w:lang/>
        </w:rPr>
        <w:t>ж</w:t>
      </w:r>
      <w:r w:rsidRPr="00DF1E86">
        <w:rPr>
          <w:rFonts w:ascii="Times New Roman" w:hAnsi="Times New Roman"/>
          <w:noProof/>
          <w:sz w:val="24"/>
          <w:szCs w:val="24"/>
          <w:lang/>
        </w:rPr>
        <w:t>еља Немачке и Аустроугарске да завладају светом и прошире се на исток</w:t>
      </w:r>
    </w:p>
    <w:p w:rsidR="009204AC" w:rsidRPr="00B060D6" w:rsidRDefault="009204AC" w:rsidP="009204A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/>
        </w:rPr>
      </w:pPr>
      <w:r w:rsidRPr="00DF1E86">
        <w:rPr>
          <w:rFonts w:ascii="Times New Roman" w:hAnsi="Times New Roman"/>
          <w:noProof/>
          <w:sz w:val="24"/>
          <w:szCs w:val="24"/>
          <w:lang/>
        </w:rPr>
        <w:t xml:space="preserve">Повод: </w:t>
      </w:r>
      <w:r>
        <w:rPr>
          <w:rFonts w:ascii="Times New Roman" w:hAnsi="Times New Roman"/>
          <w:noProof/>
          <w:sz w:val="24"/>
          <w:szCs w:val="24"/>
          <w:lang/>
        </w:rPr>
        <w:t>у</w:t>
      </w:r>
      <w:r w:rsidRPr="00DF1E86">
        <w:rPr>
          <w:rFonts w:ascii="Times New Roman" w:hAnsi="Times New Roman"/>
          <w:noProof/>
          <w:sz w:val="24"/>
          <w:szCs w:val="24"/>
          <w:lang/>
        </w:rPr>
        <w:t>биство аустроугарског престолонаследника Франца Фердинанда</w:t>
      </w:r>
    </w:p>
    <w:p w:rsidR="009204AC" w:rsidRPr="00B060D6" w:rsidRDefault="009204AC" w:rsidP="009204A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/>
        </w:rPr>
      </w:pPr>
      <w:r w:rsidRPr="00DF1E86">
        <w:rPr>
          <w:rFonts w:ascii="Times New Roman" w:hAnsi="Times New Roman"/>
          <w:noProof/>
          <w:sz w:val="24"/>
          <w:szCs w:val="24"/>
          <w:lang/>
        </w:rPr>
        <w:t>Догађај: Први светски рат (1914–1918)</w:t>
      </w:r>
    </w:p>
    <w:p w:rsidR="009204AC" w:rsidRPr="00DF1E86" w:rsidRDefault="009204AC" w:rsidP="009204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/>
        </w:rPr>
      </w:pPr>
    </w:p>
    <w:p w:rsidR="009204AC" w:rsidRPr="00DF1E86" w:rsidRDefault="009204AC" w:rsidP="009204A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/>
        </w:rPr>
      </w:pPr>
      <w:r w:rsidRPr="00DF1E86">
        <w:rPr>
          <w:rFonts w:ascii="Times New Roman" w:hAnsi="Times New Roman"/>
          <w:noProof/>
          <w:sz w:val="24"/>
          <w:szCs w:val="24"/>
          <w:lang/>
        </w:rPr>
        <w:t>Битке у Првом светском рату: Церска битка и Колубарска битка</w:t>
      </w:r>
    </w:p>
    <w:p w:rsidR="009204AC" w:rsidRPr="00DF1E86" w:rsidRDefault="009204AC" w:rsidP="009204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/>
        </w:rPr>
      </w:pPr>
    </w:p>
    <w:p w:rsidR="009204AC" w:rsidRPr="009204AC" w:rsidRDefault="009204AC" w:rsidP="009204AC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04AC">
        <w:rPr>
          <w:rFonts w:ascii="Times New Roman" w:hAnsi="Times New Roman"/>
          <w:noProof/>
          <w:sz w:val="24"/>
          <w:szCs w:val="24"/>
          <w:lang/>
        </w:rPr>
        <w:t>Повлачење преко Албаније</w:t>
      </w:r>
    </w:p>
    <w:p w:rsidR="009204AC" w:rsidRDefault="009204AC" w:rsidP="009204A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/>
        </w:rPr>
      </w:pPr>
    </w:p>
    <w:p w:rsidR="009204AC" w:rsidRDefault="009204AC" w:rsidP="009204A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/>
        </w:rPr>
      </w:pPr>
      <w:r w:rsidRPr="00380D06">
        <w:rPr>
          <w:rFonts w:ascii="Times New Roman" w:hAnsi="Times New Roman"/>
          <w:noProof/>
          <w:sz w:val="24"/>
          <w:szCs w:val="24"/>
          <w:lang/>
        </w:rPr>
        <w:t xml:space="preserve">Други светски рат у Југославији почео је 6. априла 1941. </w:t>
      </w:r>
      <w:r>
        <w:rPr>
          <w:rFonts w:ascii="Times New Roman" w:hAnsi="Times New Roman"/>
          <w:noProof/>
          <w:sz w:val="24"/>
          <w:szCs w:val="24"/>
          <w:lang/>
        </w:rPr>
        <w:t>г</w:t>
      </w:r>
      <w:r w:rsidRPr="00380D06">
        <w:rPr>
          <w:rFonts w:ascii="Times New Roman" w:hAnsi="Times New Roman"/>
          <w:noProof/>
          <w:sz w:val="24"/>
          <w:szCs w:val="24"/>
          <w:lang/>
        </w:rPr>
        <w:t>одине</w:t>
      </w:r>
      <w:r>
        <w:rPr>
          <w:rFonts w:ascii="Times New Roman" w:hAnsi="Times New Roman"/>
          <w:noProof/>
          <w:sz w:val="24"/>
          <w:szCs w:val="24"/>
          <w:lang/>
        </w:rPr>
        <w:t>.</w:t>
      </w:r>
    </w:p>
    <w:p w:rsidR="009204AC" w:rsidRDefault="009204AC" w:rsidP="009204A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noProof/>
          <w:sz w:val="24"/>
          <w:szCs w:val="24"/>
          <w:lang/>
        </w:rPr>
      </w:pPr>
    </w:p>
    <w:p w:rsidR="009204AC" w:rsidRDefault="009204AC" w:rsidP="009204A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/>
        </w:rPr>
      </w:pPr>
      <w:r w:rsidRPr="00C8648E">
        <w:rPr>
          <w:rFonts w:ascii="Times New Roman" w:hAnsi="Times New Roman"/>
          <w:noProof/>
          <w:sz w:val="24"/>
          <w:szCs w:val="24"/>
          <w:lang/>
        </w:rPr>
        <w:t>У Југославији су за време Другог светског рата основана два војна ослободилачка покрета – четнички и партизански. Четнички покрет је предводио Драгољуб Дража Михаиловић, а партизански Јосип Броз Тито.</w:t>
      </w:r>
    </w:p>
    <w:p w:rsidR="009204AC" w:rsidRPr="00C8648E" w:rsidRDefault="009204AC" w:rsidP="009204A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noProof/>
          <w:sz w:val="24"/>
          <w:szCs w:val="24"/>
          <w:lang/>
        </w:rPr>
      </w:pPr>
    </w:p>
    <w:p w:rsidR="009204AC" w:rsidRPr="009204AC" w:rsidRDefault="009204AC" w:rsidP="009204AC">
      <w:pPr>
        <w:autoSpaceDE w:val="0"/>
        <w:autoSpaceDN w:val="0"/>
        <w:adjustRightInd w:val="0"/>
        <w:spacing w:after="113" w:line="240" w:lineRule="auto"/>
        <w:jc w:val="center"/>
        <w:textAlignment w:val="center"/>
        <w:rPr>
          <w:rFonts w:ascii="Times New Roman" w:eastAsia="Calibri" w:hAnsi="Times New Roman" w:cs="Times New Roman"/>
          <w:b/>
          <w:sz w:val="26"/>
          <w:szCs w:val="26"/>
          <w:u w:val="single"/>
          <w:lang w:val="en-GB"/>
        </w:rPr>
      </w:pPr>
      <w:proofErr w:type="spellStart"/>
      <w:r w:rsidRPr="009204AC">
        <w:rPr>
          <w:rFonts w:ascii="Times New Roman" w:eastAsia="Calibri" w:hAnsi="Times New Roman" w:cs="Times New Roman"/>
          <w:b/>
          <w:sz w:val="26"/>
          <w:szCs w:val="26"/>
          <w:u w:val="single"/>
          <w:lang w:val="en-GB"/>
        </w:rPr>
        <w:t>Смеше</w:t>
      </w:r>
      <w:proofErr w:type="spellEnd"/>
    </w:p>
    <w:p w:rsidR="009204AC" w:rsidRPr="009204AC" w:rsidRDefault="009204AC" w:rsidP="009204AC">
      <w:pPr>
        <w:numPr>
          <w:ilvl w:val="0"/>
          <w:numId w:val="4"/>
        </w:numPr>
        <w:autoSpaceDE w:val="0"/>
        <w:autoSpaceDN w:val="0"/>
        <w:adjustRightInd w:val="0"/>
        <w:spacing w:after="113" w:line="276" w:lineRule="auto"/>
        <w:ind w:left="357" w:hanging="357"/>
        <w:textAlignment w:val="center"/>
        <w:rPr>
          <w:rFonts w:ascii="Times New Roman" w:eastAsia="Calibri" w:hAnsi="Times New Roman" w:cs="Times New Roman"/>
          <w:sz w:val="26"/>
          <w:szCs w:val="26"/>
          <w:lang w:val="en-GB"/>
        </w:rPr>
      </w:pPr>
      <w:proofErr w:type="spellStart"/>
      <w:r w:rsidRPr="009204AC">
        <w:rPr>
          <w:rFonts w:ascii="Times New Roman" w:eastAsia="Calibri" w:hAnsi="Times New Roman" w:cs="Times New Roman"/>
          <w:sz w:val="24"/>
          <w:szCs w:val="24"/>
          <w:lang w:val="en-GB"/>
        </w:rPr>
        <w:t>Смешесумешавинедвајуиливишеразличитихматеријала</w:t>
      </w:r>
      <w:proofErr w:type="spellEnd"/>
      <w:r w:rsidRPr="009204AC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</w:p>
    <w:p w:rsidR="009204AC" w:rsidRPr="009204AC" w:rsidRDefault="009204AC" w:rsidP="009204AC">
      <w:pPr>
        <w:numPr>
          <w:ilvl w:val="0"/>
          <w:numId w:val="4"/>
        </w:numPr>
        <w:autoSpaceDE w:val="0"/>
        <w:autoSpaceDN w:val="0"/>
        <w:adjustRightInd w:val="0"/>
        <w:spacing w:after="113" w:line="276" w:lineRule="auto"/>
        <w:ind w:left="357" w:hanging="357"/>
        <w:textAlignment w:val="center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9204AC">
        <w:rPr>
          <w:rFonts w:ascii="Times New Roman" w:eastAsia="Calibri" w:hAnsi="Times New Roman" w:cs="Times New Roman"/>
          <w:sz w:val="24"/>
          <w:szCs w:val="24"/>
          <w:lang w:val="en-GB"/>
        </w:rPr>
        <w:t>Својствасмешепрвенственозависеодврстематеријалакојијечине</w:t>
      </w:r>
      <w:proofErr w:type="spellEnd"/>
      <w:r w:rsidRPr="009204AC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204AC">
        <w:rPr>
          <w:rFonts w:ascii="Times New Roman" w:eastAsia="Calibri" w:hAnsi="Times New Roman" w:cs="Times New Roman"/>
          <w:sz w:val="24"/>
          <w:szCs w:val="24"/>
          <w:lang w:val="en-GB"/>
        </w:rPr>
        <w:t>али</w:t>
      </w:r>
      <w:proofErr w:type="spellEnd"/>
      <w:r w:rsidRPr="009204AC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Pr="009204AC">
        <w:rPr>
          <w:rFonts w:ascii="Times New Roman" w:eastAsia="Calibri" w:hAnsi="Times New Roman" w:cs="Times New Roman"/>
          <w:sz w:val="24"/>
          <w:szCs w:val="24"/>
          <w:lang w:val="en-GB"/>
        </w:rPr>
        <w:t>ододносаколичинаматеријала</w:t>
      </w:r>
      <w:proofErr w:type="spellEnd"/>
      <w:r w:rsidRPr="009204AC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у </w:t>
      </w:r>
      <w:proofErr w:type="spellStart"/>
      <w:r w:rsidRPr="009204AC">
        <w:rPr>
          <w:rFonts w:ascii="Times New Roman" w:eastAsia="Calibri" w:hAnsi="Times New Roman" w:cs="Times New Roman"/>
          <w:sz w:val="24"/>
          <w:szCs w:val="24"/>
          <w:lang w:val="en-GB"/>
        </w:rPr>
        <w:t>смеши</w:t>
      </w:r>
      <w:proofErr w:type="spellEnd"/>
      <w:r w:rsidRPr="009204AC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</w:p>
    <w:p w:rsidR="009204AC" w:rsidRPr="009204AC" w:rsidRDefault="009204AC" w:rsidP="009204AC">
      <w:pPr>
        <w:numPr>
          <w:ilvl w:val="0"/>
          <w:numId w:val="4"/>
        </w:numPr>
        <w:autoSpaceDE w:val="0"/>
        <w:autoSpaceDN w:val="0"/>
        <w:adjustRightInd w:val="0"/>
        <w:spacing w:after="113" w:line="276" w:lineRule="auto"/>
        <w:ind w:left="357" w:hanging="357"/>
        <w:textAlignment w:val="center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9204AC">
        <w:rPr>
          <w:rFonts w:ascii="Times New Roman" w:eastAsia="Calibri" w:hAnsi="Times New Roman" w:cs="Times New Roman"/>
          <w:sz w:val="24"/>
          <w:szCs w:val="24"/>
          <w:lang w:val="en-GB"/>
        </w:rPr>
        <w:t>Материјалиодкојихнастајусмешемогудабуду</w:t>
      </w:r>
      <w:proofErr w:type="spellEnd"/>
      <w:r w:rsidRPr="009204AC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у </w:t>
      </w:r>
      <w:proofErr w:type="spellStart"/>
      <w:r w:rsidRPr="009204AC">
        <w:rPr>
          <w:rFonts w:ascii="Times New Roman" w:eastAsia="Calibri" w:hAnsi="Times New Roman" w:cs="Times New Roman"/>
          <w:sz w:val="24"/>
          <w:szCs w:val="24"/>
          <w:lang w:val="en-GB"/>
        </w:rPr>
        <w:t>чврстом</w:t>
      </w:r>
      <w:proofErr w:type="spellEnd"/>
      <w:r w:rsidRPr="009204AC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204AC">
        <w:rPr>
          <w:rFonts w:ascii="Times New Roman" w:eastAsia="Calibri" w:hAnsi="Times New Roman" w:cs="Times New Roman"/>
          <w:sz w:val="24"/>
          <w:szCs w:val="24"/>
          <w:lang w:val="en-GB"/>
        </w:rPr>
        <w:t>течном</w:t>
      </w:r>
      <w:proofErr w:type="spellEnd"/>
      <w:r w:rsidRPr="009204AC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Pr="009204AC">
        <w:rPr>
          <w:rFonts w:ascii="Times New Roman" w:eastAsia="Calibri" w:hAnsi="Times New Roman" w:cs="Times New Roman"/>
          <w:sz w:val="24"/>
          <w:szCs w:val="24"/>
          <w:lang w:val="en-GB"/>
        </w:rPr>
        <w:t>гасовитомстању</w:t>
      </w:r>
      <w:proofErr w:type="spellEnd"/>
      <w:r w:rsidRPr="009204AC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204AC">
        <w:rPr>
          <w:rFonts w:ascii="Times New Roman" w:eastAsia="Calibri" w:hAnsi="Times New Roman" w:cs="Times New Roman"/>
          <w:sz w:val="24"/>
          <w:szCs w:val="24"/>
          <w:lang w:val="en-GB"/>
        </w:rPr>
        <w:t>такода</w:t>
      </w:r>
      <w:proofErr w:type="spellEnd"/>
      <w:r w:rsidRPr="009204AC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Pr="009204AC">
        <w:rPr>
          <w:rFonts w:ascii="Times New Roman" w:eastAsia="Calibri" w:hAnsi="Times New Roman" w:cs="Times New Roman"/>
          <w:sz w:val="24"/>
          <w:szCs w:val="24"/>
          <w:lang w:val="en-GB"/>
        </w:rPr>
        <w:t>смешемогубити</w:t>
      </w:r>
      <w:proofErr w:type="spellEnd"/>
      <w:r w:rsidRPr="009204AC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у </w:t>
      </w:r>
      <w:proofErr w:type="spellStart"/>
      <w:r w:rsidRPr="009204AC">
        <w:rPr>
          <w:rFonts w:ascii="Times New Roman" w:eastAsia="Calibri" w:hAnsi="Times New Roman" w:cs="Times New Roman"/>
          <w:sz w:val="24"/>
          <w:szCs w:val="24"/>
          <w:lang w:val="en-GB"/>
        </w:rPr>
        <w:t>сватристања</w:t>
      </w:r>
      <w:proofErr w:type="spellEnd"/>
      <w:r w:rsidRPr="009204AC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</w:p>
    <w:p w:rsidR="009204AC" w:rsidRPr="009204AC" w:rsidRDefault="009204AC" w:rsidP="009204AC">
      <w:pPr>
        <w:numPr>
          <w:ilvl w:val="0"/>
          <w:numId w:val="4"/>
        </w:numPr>
        <w:autoSpaceDE w:val="0"/>
        <w:autoSpaceDN w:val="0"/>
        <w:adjustRightInd w:val="0"/>
        <w:spacing w:after="113" w:line="276" w:lineRule="auto"/>
        <w:ind w:left="357" w:hanging="357"/>
        <w:textAlignment w:val="center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9204AC">
        <w:rPr>
          <w:rFonts w:ascii="Times New Roman" w:eastAsia="Calibri" w:hAnsi="Times New Roman" w:cs="Times New Roman"/>
          <w:sz w:val="24"/>
          <w:szCs w:val="24"/>
          <w:lang w:val="en-GB"/>
        </w:rPr>
        <w:t>Раздвајањесастојакасмеше</w:t>
      </w:r>
      <w:proofErr w:type="spellEnd"/>
      <w:r w:rsidRPr="009204AC">
        <w:rPr>
          <w:rFonts w:ascii="Times New Roman" w:eastAsia="Calibri" w:hAnsi="Times New Roman" w:cs="Times New Roman"/>
          <w:sz w:val="24"/>
          <w:szCs w:val="24"/>
          <w:lang w:val="en-GB"/>
        </w:rPr>
        <w:t>:</w:t>
      </w:r>
    </w:p>
    <w:p w:rsidR="009204AC" w:rsidRPr="009204AC" w:rsidRDefault="009204AC" w:rsidP="009204AC">
      <w:pPr>
        <w:numPr>
          <w:ilvl w:val="0"/>
          <w:numId w:val="22"/>
        </w:numPr>
        <w:autoSpaceDE w:val="0"/>
        <w:autoSpaceDN w:val="0"/>
        <w:adjustRightInd w:val="0"/>
        <w:spacing w:after="113" w:line="240" w:lineRule="auto"/>
        <w:textAlignment w:val="center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9204AC">
        <w:rPr>
          <w:rFonts w:ascii="Times New Roman" w:eastAsia="Calibri" w:hAnsi="Times New Roman" w:cs="Times New Roman"/>
          <w:sz w:val="24"/>
          <w:szCs w:val="24"/>
          <w:lang w:val="en-GB"/>
        </w:rPr>
        <w:t>просејавање</w:t>
      </w:r>
      <w:proofErr w:type="spellEnd"/>
    </w:p>
    <w:p w:rsidR="009204AC" w:rsidRPr="009204AC" w:rsidRDefault="009204AC" w:rsidP="009204AC">
      <w:pPr>
        <w:numPr>
          <w:ilvl w:val="0"/>
          <w:numId w:val="22"/>
        </w:numPr>
        <w:autoSpaceDE w:val="0"/>
        <w:autoSpaceDN w:val="0"/>
        <w:adjustRightInd w:val="0"/>
        <w:spacing w:after="113" w:line="240" w:lineRule="auto"/>
        <w:textAlignment w:val="center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9204AC">
        <w:rPr>
          <w:rFonts w:ascii="Times New Roman" w:eastAsia="Calibri" w:hAnsi="Times New Roman" w:cs="Times New Roman"/>
          <w:sz w:val="24"/>
          <w:szCs w:val="24"/>
          <w:lang w:val="en-GB"/>
        </w:rPr>
        <w:t>одливање</w:t>
      </w:r>
      <w:proofErr w:type="spellEnd"/>
    </w:p>
    <w:p w:rsidR="009204AC" w:rsidRPr="009204AC" w:rsidRDefault="009204AC" w:rsidP="009204AC">
      <w:pPr>
        <w:numPr>
          <w:ilvl w:val="0"/>
          <w:numId w:val="22"/>
        </w:numPr>
        <w:autoSpaceDE w:val="0"/>
        <w:autoSpaceDN w:val="0"/>
        <w:adjustRightInd w:val="0"/>
        <w:spacing w:after="113" w:line="240" w:lineRule="auto"/>
        <w:textAlignment w:val="center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9204AC">
        <w:rPr>
          <w:rFonts w:ascii="Times New Roman" w:eastAsia="Calibri" w:hAnsi="Times New Roman" w:cs="Times New Roman"/>
          <w:sz w:val="24"/>
          <w:szCs w:val="24"/>
          <w:lang w:val="en-GB"/>
        </w:rPr>
        <w:t>цеђење</w:t>
      </w:r>
      <w:proofErr w:type="spellEnd"/>
    </w:p>
    <w:p w:rsidR="009204AC" w:rsidRPr="009204AC" w:rsidRDefault="009204AC" w:rsidP="009204AC">
      <w:pPr>
        <w:numPr>
          <w:ilvl w:val="0"/>
          <w:numId w:val="22"/>
        </w:numPr>
        <w:autoSpaceDE w:val="0"/>
        <w:autoSpaceDN w:val="0"/>
        <w:adjustRightInd w:val="0"/>
        <w:spacing w:after="113" w:line="240" w:lineRule="auto"/>
        <w:textAlignment w:val="center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9204AC">
        <w:rPr>
          <w:rFonts w:ascii="Times New Roman" w:eastAsia="Calibri" w:hAnsi="Times New Roman" w:cs="Times New Roman"/>
          <w:sz w:val="24"/>
          <w:szCs w:val="24"/>
          <w:lang w:val="en-GB"/>
        </w:rPr>
        <w:t>испаравање</w:t>
      </w:r>
      <w:proofErr w:type="spellEnd"/>
    </w:p>
    <w:p w:rsidR="00794F1B" w:rsidRDefault="00794F1B" w:rsidP="00794F1B">
      <w:pPr>
        <w:autoSpaceDE w:val="0"/>
        <w:autoSpaceDN w:val="0"/>
        <w:adjustRightInd w:val="0"/>
        <w:spacing w:after="113" w:line="240" w:lineRule="auto"/>
        <w:jc w:val="center"/>
        <w:textAlignment w:val="center"/>
        <w:rPr>
          <w:rFonts w:ascii="Times New Roman" w:hAnsi="Times New Roman"/>
          <w:b/>
          <w:sz w:val="26"/>
          <w:szCs w:val="26"/>
          <w:u w:val="single"/>
          <w:lang/>
        </w:rPr>
      </w:pPr>
      <w:r w:rsidRPr="00317E43">
        <w:rPr>
          <w:rFonts w:ascii="Times New Roman" w:hAnsi="Times New Roman"/>
          <w:b/>
          <w:sz w:val="26"/>
          <w:szCs w:val="26"/>
          <w:u w:val="single"/>
          <w:lang/>
        </w:rPr>
        <w:t>Материјали који се могу наелектрисати</w:t>
      </w:r>
    </w:p>
    <w:p w:rsidR="00794F1B" w:rsidRDefault="00794F1B" w:rsidP="00794F1B">
      <w:pPr>
        <w:autoSpaceDE w:val="0"/>
        <w:autoSpaceDN w:val="0"/>
        <w:adjustRightInd w:val="0"/>
        <w:spacing w:after="113" w:line="240" w:lineRule="auto"/>
        <w:jc w:val="center"/>
        <w:textAlignment w:val="center"/>
        <w:rPr>
          <w:rFonts w:ascii="Times New Roman" w:hAnsi="Times New Roman"/>
          <w:b/>
          <w:sz w:val="26"/>
          <w:szCs w:val="26"/>
          <w:u w:val="single"/>
          <w:lang/>
        </w:rPr>
      </w:pPr>
    </w:p>
    <w:p w:rsidR="00794F1B" w:rsidRDefault="00794F1B" w:rsidP="00794F1B">
      <w:pPr>
        <w:numPr>
          <w:ilvl w:val="0"/>
          <w:numId w:val="23"/>
        </w:numPr>
        <w:autoSpaceDE w:val="0"/>
        <w:autoSpaceDN w:val="0"/>
        <w:adjustRightInd w:val="0"/>
        <w:spacing w:after="113" w:line="240" w:lineRule="auto"/>
        <w:textAlignment w:val="center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lastRenderedPageBreak/>
        <w:t>Приликом наелектрисавања предмета настаје електрицитет.</w:t>
      </w:r>
    </w:p>
    <w:p w:rsidR="00794F1B" w:rsidRDefault="00794F1B" w:rsidP="00794F1B">
      <w:pPr>
        <w:numPr>
          <w:ilvl w:val="0"/>
          <w:numId w:val="23"/>
        </w:numPr>
        <w:autoSpaceDE w:val="0"/>
        <w:autoSpaceDN w:val="0"/>
        <w:adjustRightInd w:val="0"/>
        <w:spacing w:after="113" w:line="240" w:lineRule="auto"/>
        <w:textAlignment w:val="center"/>
        <w:rPr>
          <w:rFonts w:ascii="Times New Roman" w:hAnsi="Times New Roman"/>
          <w:sz w:val="24"/>
          <w:szCs w:val="24"/>
          <w:lang/>
        </w:rPr>
      </w:pPr>
      <w:r w:rsidRPr="000A1089">
        <w:rPr>
          <w:rFonts w:ascii="Times New Roman" w:hAnsi="Times New Roman"/>
          <w:sz w:val="24"/>
          <w:szCs w:val="24"/>
          <w:lang/>
        </w:rPr>
        <w:t>Реч „наелектрисан</w:t>
      </w:r>
      <w:r>
        <w:rPr>
          <w:rFonts w:ascii="Times New Roman" w:hAnsi="Times New Roman"/>
          <w:sz w:val="24"/>
          <w:szCs w:val="24"/>
          <w:lang/>
        </w:rPr>
        <w:t>”</w:t>
      </w:r>
      <w:r w:rsidRPr="000A1089">
        <w:rPr>
          <w:rFonts w:ascii="Times New Roman" w:hAnsi="Times New Roman"/>
          <w:sz w:val="24"/>
          <w:szCs w:val="24"/>
          <w:lang/>
        </w:rPr>
        <w:t xml:space="preserve"> потич</w:t>
      </w:r>
      <w:r>
        <w:rPr>
          <w:rFonts w:ascii="Times New Roman" w:hAnsi="Times New Roman"/>
          <w:sz w:val="24"/>
          <w:szCs w:val="24"/>
          <w:lang/>
        </w:rPr>
        <w:t>е</w:t>
      </w:r>
      <w:r w:rsidRPr="000A1089">
        <w:rPr>
          <w:rFonts w:ascii="Times New Roman" w:hAnsi="Times New Roman"/>
          <w:sz w:val="24"/>
          <w:szCs w:val="24"/>
          <w:lang/>
        </w:rPr>
        <w:t xml:space="preserve"> од грчке речи </w:t>
      </w:r>
      <w:r w:rsidRPr="00654B87">
        <w:rPr>
          <w:rFonts w:ascii="Times New Roman" w:hAnsi="Times New Roman"/>
          <w:i/>
          <w:sz w:val="24"/>
          <w:szCs w:val="24"/>
          <w:lang/>
        </w:rPr>
        <w:t>електрон</w:t>
      </w:r>
      <w:r w:rsidRPr="000A1089">
        <w:rPr>
          <w:rFonts w:ascii="Times New Roman" w:hAnsi="Times New Roman"/>
          <w:sz w:val="24"/>
          <w:szCs w:val="24"/>
          <w:lang/>
        </w:rPr>
        <w:t>, што значи „ћилибар</w:t>
      </w:r>
      <w:r>
        <w:rPr>
          <w:rFonts w:ascii="Times New Roman" w:hAnsi="Times New Roman"/>
          <w:sz w:val="24"/>
          <w:szCs w:val="24"/>
          <w:lang/>
        </w:rPr>
        <w:t>”</w:t>
      </w:r>
      <w:r w:rsidRPr="000A1089">
        <w:rPr>
          <w:rFonts w:ascii="Times New Roman" w:hAnsi="Times New Roman"/>
          <w:sz w:val="24"/>
          <w:szCs w:val="24"/>
          <w:lang/>
        </w:rPr>
        <w:t>.</w:t>
      </w:r>
    </w:p>
    <w:p w:rsidR="00794F1B" w:rsidRDefault="00794F1B" w:rsidP="00794F1B">
      <w:pPr>
        <w:numPr>
          <w:ilvl w:val="0"/>
          <w:numId w:val="23"/>
        </w:numPr>
        <w:autoSpaceDE w:val="0"/>
        <w:autoSpaceDN w:val="0"/>
        <w:adjustRightInd w:val="0"/>
        <w:spacing w:after="113" w:line="240" w:lineRule="auto"/>
        <w:textAlignment w:val="center"/>
        <w:rPr>
          <w:rFonts w:ascii="Times New Roman" w:hAnsi="Times New Roman"/>
          <w:sz w:val="24"/>
          <w:szCs w:val="24"/>
          <w:lang/>
        </w:rPr>
      </w:pPr>
      <w:r w:rsidRPr="000A1089">
        <w:rPr>
          <w:rFonts w:ascii="Times New Roman" w:hAnsi="Times New Roman"/>
          <w:sz w:val="24"/>
          <w:szCs w:val="24"/>
          <w:lang/>
        </w:rPr>
        <w:t>Предмети направљени од стакла, пластике и ћилибара лако се могу наелектрисати.</w:t>
      </w:r>
    </w:p>
    <w:p w:rsidR="009204AC" w:rsidRDefault="00794F1B" w:rsidP="00794F1B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/>
        </w:rPr>
      </w:pPr>
      <w:r w:rsidRPr="000A1089">
        <w:rPr>
          <w:rFonts w:ascii="Times New Roman" w:hAnsi="Times New Roman"/>
          <w:sz w:val="24"/>
          <w:szCs w:val="24"/>
          <w:lang/>
        </w:rPr>
        <w:t>Предмети направљени од дрвета или гуме не могу се наелектрисати.</w:t>
      </w:r>
    </w:p>
    <w:p w:rsidR="00794F1B" w:rsidRPr="00794F1B" w:rsidRDefault="00794F1B" w:rsidP="00794F1B">
      <w:pPr>
        <w:autoSpaceDE w:val="0"/>
        <w:autoSpaceDN w:val="0"/>
        <w:adjustRightInd w:val="0"/>
        <w:spacing w:after="113" w:line="240" w:lineRule="auto"/>
        <w:jc w:val="center"/>
        <w:textAlignment w:val="center"/>
        <w:rPr>
          <w:rFonts w:ascii="Times New Roman" w:eastAsia="Calibri" w:hAnsi="Times New Roman" w:cs="Times New Roman"/>
          <w:b/>
          <w:sz w:val="26"/>
          <w:szCs w:val="26"/>
          <w:u w:val="single"/>
          <w:lang/>
        </w:rPr>
      </w:pPr>
      <w:r w:rsidRPr="00794F1B">
        <w:rPr>
          <w:rFonts w:ascii="Times New Roman" w:eastAsia="Calibri" w:hAnsi="Times New Roman" w:cs="Times New Roman"/>
          <w:b/>
          <w:sz w:val="26"/>
          <w:szCs w:val="26"/>
          <w:u w:val="single"/>
          <w:lang/>
        </w:rPr>
        <w:t>Материјали који проводе електричну струју</w:t>
      </w:r>
    </w:p>
    <w:p w:rsidR="00794F1B" w:rsidRPr="00794F1B" w:rsidRDefault="00794F1B" w:rsidP="00794F1B">
      <w:pPr>
        <w:autoSpaceDE w:val="0"/>
        <w:autoSpaceDN w:val="0"/>
        <w:adjustRightInd w:val="0"/>
        <w:spacing w:after="113" w:line="240" w:lineRule="auto"/>
        <w:jc w:val="center"/>
        <w:textAlignment w:val="center"/>
        <w:rPr>
          <w:rFonts w:ascii="Times New Roman" w:eastAsia="Calibri" w:hAnsi="Times New Roman" w:cs="Times New Roman"/>
          <w:sz w:val="24"/>
          <w:szCs w:val="24"/>
          <w:lang/>
        </w:rPr>
      </w:pPr>
    </w:p>
    <w:p w:rsidR="00794F1B" w:rsidRPr="00794F1B" w:rsidRDefault="00794F1B" w:rsidP="00794F1B">
      <w:pPr>
        <w:numPr>
          <w:ilvl w:val="0"/>
          <w:numId w:val="4"/>
        </w:numPr>
        <w:autoSpaceDE w:val="0"/>
        <w:autoSpaceDN w:val="0"/>
        <w:adjustRightInd w:val="0"/>
        <w:spacing w:after="113" w:line="240" w:lineRule="auto"/>
        <w:ind w:left="357" w:hanging="357"/>
        <w:textAlignment w:val="center"/>
        <w:rPr>
          <w:rFonts w:ascii="Times New Roman" w:eastAsia="Calibri" w:hAnsi="Times New Roman" w:cs="Times New Roman"/>
          <w:sz w:val="24"/>
          <w:szCs w:val="24"/>
          <w:lang/>
        </w:rPr>
      </w:pPr>
      <w:r w:rsidRPr="00794F1B">
        <w:rPr>
          <w:rFonts w:ascii="Times New Roman" w:eastAsia="Calibri" w:hAnsi="Times New Roman" w:cs="Times New Roman"/>
          <w:sz w:val="24"/>
          <w:szCs w:val="24"/>
          <w:lang/>
        </w:rPr>
        <w:t>Електрични проводници добро проводе електричну струју.</w:t>
      </w:r>
    </w:p>
    <w:p w:rsidR="00794F1B" w:rsidRPr="00794F1B" w:rsidRDefault="00794F1B" w:rsidP="00794F1B">
      <w:pPr>
        <w:numPr>
          <w:ilvl w:val="0"/>
          <w:numId w:val="4"/>
        </w:numPr>
        <w:autoSpaceDE w:val="0"/>
        <w:autoSpaceDN w:val="0"/>
        <w:adjustRightInd w:val="0"/>
        <w:spacing w:after="113" w:line="240" w:lineRule="auto"/>
        <w:ind w:left="357" w:hanging="357"/>
        <w:textAlignment w:val="center"/>
        <w:rPr>
          <w:rFonts w:ascii="Times New Roman" w:eastAsia="Calibri" w:hAnsi="Times New Roman" w:cs="Times New Roman"/>
          <w:sz w:val="24"/>
          <w:szCs w:val="24"/>
          <w:lang/>
        </w:rPr>
      </w:pPr>
      <w:r w:rsidRPr="00794F1B">
        <w:rPr>
          <w:rFonts w:ascii="Times New Roman" w:eastAsia="Calibri" w:hAnsi="Times New Roman" w:cs="Times New Roman"/>
          <w:sz w:val="24"/>
          <w:szCs w:val="24"/>
          <w:lang/>
        </w:rPr>
        <w:t>Електрични изолатори не проводе струју.</w:t>
      </w:r>
    </w:p>
    <w:p w:rsidR="00794F1B" w:rsidRPr="00794F1B" w:rsidRDefault="00794F1B" w:rsidP="00794F1B">
      <w:pPr>
        <w:numPr>
          <w:ilvl w:val="0"/>
          <w:numId w:val="4"/>
        </w:numPr>
        <w:autoSpaceDE w:val="0"/>
        <w:autoSpaceDN w:val="0"/>
        <w:adjustRightInd w:val="0"/>
        <w:spacing w:after="113" w:line="240" w:lineRule="auto"/>
        <w:ind w:left="357" w:hanging="357"/>
        <w:textAlignment w:val="center"/>
        <w:rPr>
          <w:rFonts w:ascii="Times New Roman" w:eastAsia="Calibri" w:hAnsi="Times New Roman" w:cs="Times New Roman"/>
          <w:sz w:val="24"/>
          <w:szCs w:val="24"/>
          <w:lang/>
        </w:rPr>
      </w:pPr>
      <w:r w:rsidRPr="00794F1B">
        <w:rPr>
          <w:rFonts w:ascii="Times New Roman" w:eastAsia="Calibri" w:hAnsi="Times New Roman" w:cs="Times New Roman"/>
          <w:sz w:val="24"/>
          <w:szCs w:val="24"/>
          <w:lang/>
        </w:rPr>
        <w:t>Најједноставније струјно коло састоји се од: батерије, бакарне жице и сијалице.</w:t>
      </w:r>
    </w:p>
    <w:p w:rsidR="00794F1B" w:rsidRPr="00794F1B" w:rsidRDefault="00794F1B" w:rsidP="00794F1B">
      <w:pPr>
        <w:numPr>
          <w:ilvl w:val="0"/>
          <w:numId w:val="4"/>
        </w:numPr>
        <w:autoSpaceDE w:val="0"/>
        <w:autoSpaceDN w:val="0"/>
        <w:adjustRightInd w:val="0"/>
        <w:spacing w:after="113" w:line="240" w:lineRule="auto"/>
        <w:ind w:left="357" w:hanging="357"/>
        <w:textAlignment w:val="center"/>
        <w:rPr>
          <w:rFonts w:ascii="Times New Roman" w:eastAsia="Calibri" w:hAnsi="Times New Roman" w:cs="Times New Roman"/>
          <w:sz w:val="24"/>
          <w:szCs w:val="24"/>
          <w:lang/>
        </w:rPr>
      </w:pPr>
      <w:r w:rsidRPr="00794F1B">
        <w:rPr>
          <w:rFonts w:ascii="Times New Roman" w:eastAsia="Calibri" w:hAnsi="Times New Roman" w:cs="Times New Roman"/>
          <w:sz w:val="24"/>
          <w:szCs w:val="24"/>
          <w:lang/>
        </w:rPr>
        <w:t>Бакар, остали метали и графит добро проводе електричну струју.</w:t>
      </w:r>
    </w:p>
    <w:p w:rsidR="00794F1B" w:rsidRPr="00794F1B" w:rsidRDefault="00794F1B" w:rsidP="00794F1B">
      <w:pPr>
        <w:numPr>
          <w:ilvl w:val="0"/>
          <w:numId w:val="4"/>
        </w:numPr>
        <w:autoSpaceDE w:val="0"/>
        <w:autoSpaceDN w:val="0"/>
        <w:adjustRightInd w:val="0"/>
        <w:spacing w:after="113" w:line="240" w:lineRule="auto"/>
        <w:ind w:left="357" w:hanging="357"/>
        <w:textAlignment w:val="center"/>
        <w:rPr>
          <w:rFonts w:ascii="Times New Roman" w:eastAsia="Calibri" w:hAnsi="Times New Roman" w:cs="Times New Roman"/>
          <w:sz w:val="24"/>
          <w:szCs w:val="24"/>
          <w:lang/>
        </w:rPr>
      </w:pPr>
      <w:r w:rsidRPr="00794F1B">
        <w:rPr>
          <w:rFonts w:ascii="Times New Roman" w:eastAsia="Calibri" w:hAnsi="Times New Roman" w:cs="Times New Roman"/>
          <w:sz w:val="24"/>
          <w:szCs w:val="24"/>
          <w:lang/>
        </w:rPr>
        <w:t>Бакарне жице потребно је обложити гумом, као добрим изолатором.</w:t>
      </w:r>
    </w:p>
    <w:p w:rsidR="00794F1B" w:rsidRDefault="00794F1B" w:rsidP="00794F1B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4F1B">
        <w:rPr>
          <w:rFonts w:ascii="Calibri" w:eastAsia="Calibri" w:hAnsi="Calibri" w:cs="Times New Roman"/>
          <w:noProof/>
        </w:rPr>
        <w:drawing>
          <wp:inline distT="0" distB="0" distL="0" distR="0">
            <wp:extent cx="1813560" cy="118554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F1B" w:rsidRDefault="00794F1B" w:rsidP="00794F1B">
      <w:pPr>
        <w:autoSpaceDE w:val="0"/>
        <w:autoSpaceDN w:val="0"/>
        <w:adjustRightInd w:val="0"/>
        <w:spacing w:after="113" w:line="240" w:lineRule="auto"/>
        <w:ind w:left="1077"/>
        <w:jc w:val="center"/>
        <w:textAlignment w:val="center"/>
        <w:rPr>
          <w:rFonts w:ascii="Times New Roman" w:eastAsia="Calibri" w:hAnsi="Times New Roman" w:cs="Times New Roman"/>
          <w:b/>
          <w:sz w:val="26"/>
          <w:szCs w:val="26"/>
          <w:u w:val="single"/>
          <w:lang/>
        </w:rPr>
      </w:pPr>
    </w:p>
    <w:p w:rsidR="00794F1B" w:rsidRDefault="00794F1B" w:rsidP="00794F1B">
      <w:pPr>
        <w:autoSpaceDE w:val="0"/>
        <w:autoSpaceDN w:val="0"/>
        <w:adjustRightInd w:val="0"/>
        <w:spacing w:after="113" w:line="240" w:lineRule="auto"/>
        <w:ind w:left="1077"/>
        <w:jc w:val="center"/>
        <w:textAlignment w:val="center"/>
        <w:rPr>
          <w:rFonts w:ascii="Times New Roman" w:eastAsia="Calibri" w:hAnsi="Times New Roman" w:cs="Times New Roman"/>
          <w:b/>
          <w:sz w:val="26"/>
          <w:szCs w:val="26"/>
          <w:u w:val="single"/>
          <w:lang/>
        </w:rPr>
      </w:pPr>
    </w:p>
    <w:p w:rsidR="00794F1B" w:rsidRDefault="00794F1B" w:rsidP="00794F1B">
      <w:pPr>
        <w:autoSpaceDE w:val="0"/>
        <w:autoSpaceDN w:val="0"/>
        <w:adjustRightInd w:val="0"/>
        <w:spacing w:after="113" w:line="240" w:lineRule="auto"/>
        <w:ind w:left="1077"/>
        <w:jc w:val="center"/>
        <w:textAlignment w:val="center"/>
        <w:rPr>
          <w:rFonts w:ascii="Times New Roman" w:eastAsia="Calibri" w:hAnsi="Times New Roman" w:cs="Times New Roman"/>
          <w:b/>
          <w:sz w:val="26"/>
          <w:szCs w:val="26"/>
          <w:u w:val="single"/>
          <w:lang/>
        </w:rPr>
      </w:pPr>
    </w:p>
    <w:p w:rsidR="00794F1B" w:rsidRPr="00794F1B" w:rsidRDefault="00794F1B" w:rsidP="00794F1B">
      <w:pPr>
        <w:autoSpaceDE w:val="0"/>
        <w:autoSpaceDN w:val="0"/>
        <w:adjustRightInd w:val="0"/>
        <w:spacing w:after="113" w:line="240" w:lineRule="auto"/>
        <w:ind w:left="1077"/>
        <w:jc w:val="center"/>
        <w:textAlignment w:val="center"/>
        <w:rPr>
          <w:rFonts w:ascii="Times New Roman" w:eastAsia="Calibri" w:hAnsi="Times New Roman" w:cs="Times New Roman"/>
          <w:b/>
          <w:sz w:val="26"/>
          <w:szCs w:val="26"/>
          <w:u w:val="single"/>
          <w:lang/>
        </w:rPr>
      </w:pPr>
      <w:r w:rsidRPr="00794F1B">
        <w:rPr>
          <w:rFonts w:ascii="Times New Roman" w:eastAsia="Calibri" w:hAnsi="Times New Roman" w:cs="Times New Roman"/>
          <w:b/>
          <w:sz w:val="26"/>
          <w:szCs w:val="26"/>
          <w:u w:val="single"/>
          <w:lang/>
        </w:rPr>
        <w:t>Коришћење електричне енергије</w:t>
      </w:r>
    </w:p>
    <w:p w:rsidR="00794F1B" w:rsidRPr="00794F1B" w:rsidRDefault="00794F1B" w:rsidP="00794F1B">
      <w:pPr>
        <w:numPr>
          <w:ilvl w:val="0"/>
          <w:numId w:val="4"/>
        </w:numPr>
        <w:autoSpaceDE w:val="0"/>
        <w:autoSpaceDN w:val="0"/>
        <w:adjustRightInd w:val="0"/>
        <w:spacing w:after="113" w:line="240" w:lineRule="auto"/>
        <w:ind w:left="357" w:hanging="357"/>
        <w:textAlignment w:val="center"/>
        <w:rPr>
          <w:rFonts w:ascii="Times New Roman" w:eastAsia="Calibri" w:hAnsi="Times New Roman" w:cs="Times New Roman"/>
          <w:sz w:val="24"/>
          <w:szCs w:val="24"/>
          <w:lang/>
        </w:rPr>
      </w:pPr>
      <w:r w:rsidRPr="00794F1B">
        <w:rPr>
          <w:rFonts w:ascii="Times New Roman" w:eastAsia="Calibri" w:hAnsi="Times New Roman" w:cs="Times New Roman"/>
          <w:sz w:val="24"/>
          <w:szCs w:val="24"/>
          <w:lang/>
        </w:rPr>
        <w:t>Електричну енергију треба пажљиво да користимо и штедимо.</w:t>
      </w:r>
    </w:p>
    <w:p w:rsidR="00794F1B" w:rsidRPr="00794F1B" w:rsidRDefault="00794F1B" w:rsidP="00794F1B">
      <w:pPr>
        <w:numPr>
          <w:ilvl w:val="0"/>
          <w:numId w:val="4"/>
        </w:numPr>
        <w:autoSpaceDE w:val="0"/>
        <w:autoSpaceDN w:val="0"/>
        <w:adjustRightInd w:val="0"/>
        <w:spacing w:after="113" w:line="240" w:lineRule="auto"/>
        <w:ind w:left="357" w:hanging="357"/>
        <w:textAlignment w:val="center"/>
        <w:rPr>
          <w:rFonts w:ascii="Times New Roman" w:eastAsia="Calibri" w:hAnsi="Times New Roman" w:cs="Times New Roman"/>
          <w:sz w:val="24"/>
          <w:szCs w:val="24"/>
          <w:lang/>
        </w:rPr>
      </w:pPr>
      <w:r w:rsidRPr="00794F1B">
        <w:rPr>
          <w:rFonts w:ascii="Times New Roman" w:eastAsia="Calibri" w:hAnsi="Times New Roman" w:cs="Times New Roman"/>
          <w:sz w:val="24"/>
          <w:szCs w:val="24"/>
          <w:lang/>
        </w:rPr>
        <w:t>Да бисмо сачували природне изворе енергије, треба рационално трошити електричну енергију.</w:t>
      </w:r>
    </w:p>
    <w:p w:rsidR="00794F1B" w:rsidRPr="00794F1B" w:rsidRDefault="00794F1B" w:rsidP="00794F1B">
      <w:pPr>
        <w:numPr>
          <w:ilvl w:val="0"/>
          <w:numId w:val="4"/>
        </w:numPr>
        <w:autoSpaceDE w:val="0"/>
        <w:autoSpaceDN w:val="0"/>
        <w:adjustRightInd w:val="0"/>
        <w:spacing w:after="113" w:line="240" w:lineRule="auto"/>
        <w:ind w:left="357" w:hanging="357"/>
        <w:textAlignment w:val="center"/>
        <w:rPr>
          <w:rFonts w:ascii="Times New Roman" w:eastAsia="Calibri" w:hAnsi="Times New Roman" w:cs="Times New Roman"/>
          <w:sz w:val="24"/>
          <w:szCs w:val="24"/>
          <w:lang/>
        </w:rPr>
      </w:pPr>
      <w:r w:rsidRPr="00794F1B">
        <w:rPr>
          <w:rFonts w:ascii="Times New Roman" w:eastAsia="Calibri" w:hAnsi="Times New Roman" w:cs="Times New Roman"/>
          <w:sz w:val="24"/>
          <w:szCs w:val="24"/>
          <w:lang/>
        </w:rPr>
        <w:t>Електричним апаратима треба пажљиво руковати.</w:t>
      </w:r>
    </w:p>
    <w:p w:rsidR="00794F1B" w:rsidRPr="00794F1B" w:rsidRDefault="00794F1B" w:rsidP="00794F1B">
      <w:pPr>
        <w:numPr>
          <w:ilvl w:val="0"/>
          <w:numId w:val="4"/>
        </w:numPr>
        <w:autoSpaceDE w:val="0"/>
        <w:autoSpaceDN w:val="0"/>
        <w:adjustRightInd w:val="0"/>
        <w:spacing w:after="113" w:line="240" w:lineRule="auto"/>
        <w:ind w:left="357" w:hanging="357"/>
        <w:textAlignment w:val="center"/>
        <w:rPr>
          <w:rFonts w:ascii="Times New Roman" w:eastAsia="Calibri" w:hAnsi="Times New Roman" w:cs="Times New Roman"/>
          <w:sz w:val="24"/>
          <w:szCs w:val="24"/>
          <w:lang/>
        </w:rPr>
      </w:pPr>
      <w:r w:rsidRPr="00794F1B">
        <w:rPr>
          <w:rFonts w:ascii="Times New Roman" w:eastAsia="Calibri" w:hAnsi="Times New Roman" w:cs="Times New Roman"/>
          <w:sz w:val="24"/>
          <w:szCs w:val="24"/>
          <w:lang/>
        </w:rPr>
        <w:t>Предлози за уштеду електричне енергије:</w:t>
      </w:r>
    </w:p>
    <w:p w:rsidR="00794F1B" w:rsidRPr="00794F1B" w:rsidRDefault="00794F1B" w:rsidP="00794F1B">
      <w:pPr>
        <w:numPr>
          <w:ilvl w:val="0"/>
          <w:numId w:val="24"/>
        </w:numPr>
        <w:autoSpaceDE w:val="0"/>
        <w:autoSpaceDN w:val="0"/>
        <w:adjustRightInd w:val="0"/>
        <w:spacing w:after="113" w:line="240" w:lineRule="auto"/>
        <w:textAlignment w:val="center"/>
        <w:rPr>
          <w:rFonts w:ascii="Times New Roman" w:eastAsia="Calibri" w:hAnsi="Times New Roman" w:cs="Times New Roman"/>
          <w:sz w:val="24"/>
          <w:szCs w:val="24"/>
          <w:lang/>
        </w:rPr>
      </w:pPr>
      <w:r w:rsidRPr="00794F1B">
        <w:rPr>
          <w:rFonts w:ascii="Times New Roman" w:eastAsia="Calibri" w:hAnsi="Times New Roman" w:cs="Times New Roman"/>
          <w:sz w:val="24"/>
          <w:szCs w:val="24"/>
          <w:lang/>
        </w:rPr>
        <w:t>Сијалице не треба да светле у просторији у којима не боравимо.</w:t>
      </w:r>
    </w:p>
    <w:p w:rsidR="00794F1B" w:rsidRPr="00794F1B" w:rsidRDefault="00794F1B" w:rsidP="00794F1B">
      <w:pPr>
        <w:numPr>
          <w:ilvl w:val="0"/>
          <w:numId w:val="24"/>
        </w:numPr>
        <w:autoSpaceDE w:val="0"/>
        <w:autoSpaceDN w:val="0"/>
        <w:adjustRightInd w:val="0"/>
        <w:spacing w:after="113" w:line="240" w:lineRule="auto"/>
        <w:textAlignment w:val="center"/>
        <w:rPr>
          <w:rFonts w:ascii="Times New Roman" w:eastAsia="Calibri" w:hAnsi="Times New Roman" w:cs="Times New Roman"/>
          <w:sz w:val="24"/>
          <w:szCs w:val="24"/>
          <w:lang/>
        </w:rPr>
      </w:pPr>
      <w:r w:rsidRPr="00794F1B">
        <w:rPr>
          <w:rFonts w:ascii="Times New Roman" w:eastAsia="Calibri" w:hAnsi="Times New Roman" w:cs="Times New Roman"/>
          <w:sz w:val="24"/>
          <w:szCs w:val="24"/>
          <w:lang/>
        </w:rPr>
        <w:t>Телевизор и рачунар искључите када их не користите!</w:t>
      </w:r>
    </w:p>
    <w:p w:rsidR="00794F1B" w:rsidRPr="00794F1B" w:rsidRDefault="00794F1B" w:rsidP="00794F1B">
      <w:pPr>
        <w:numPr>
          <w:ilvl w:val="0"/>
          <w:numId w:val="24"/>
        </w:numPr>
        <w:autoSpaceDE w:val="0"/>
        <w:autoSpaceDN w:val="0"/>
        <w:adjustRightInd w:val="0"/>
        <w:spacing w:after="113" w:line="240" w:lineRule="auto"/>
        <w:textAlignment w:val="center"/>
        <w:rPr>
          <w:rFonts w:ascii="Times New Roman" w:eastAsia="Calibri" w:hAnsi="Times New Roman" w:cs="Times New Roman"/>
          <w:sz w:val="24"/>
          <w:szCs w:val="24"/>
          <w:lang/>
        </w:rPr>
      </w:pPr>
      <w:r w:rsidRPr="00794F1B">
        <w:rPr>
          <w:rFonts w:ascii="Times New Roman" w:eastAsia="Calibri" w:hAnsi="Times New Roman" w:cs="Times New Roman"/>
          <w:sz w:val="24"/>
          <w:szCs w:val="24"/>
          <w:lang/>
        </w:rPr>
        <w:t>Бојлер укључите на средњу јачину грејања, само када је потребно!</w:t>
      </w:r>
    </w:p>
    <w:p w:rsidR="00794F1B" w:rsidRPr="00794F1B" w:rsidRDefault="00794F1B" w:rsidP="00794F1B">
      <w:pPr>
        <w:numPr>
          <w:ilvl w:val="0"/>
          <w:numId w:val="24"/>
        </w:numPr>
        <w:autoSpaceDE w:val="0"/>
        <w:autoSpaceDN w:val="0"/>
        <w:adjustRightInd w:val="0"/>
        <w:spacing w:after="113" w:line="240" w:lineRule="auto"/>
        <w:textAlignment w:val="center"/>
        <w:rPr>
          <w:rFonts w:ascii="Times New Roman" w:eastAsia="Calibri" w:hAnsi="Times New Roman" w:cs="Times New Roman"/>
          <w:sz w:val="24"/>
          <w:szCs w:val="24"/>
          <w:lang/>
        </w:rPr>
      </w:pPr>
      <w:r w:rsidRPr="00794F1B">
        <w:rPr>
          <w:rFonts w:ascii="Times New Roman" w:eastAsia="Calibri" w:hAnsi="Times New Roman" w:cs="Times New Roman"/>
          <w:sz w:val="24"/>
          <w:szCs w:val="24"/>
          <w:lang/>
        </w:rPr>
        <w:t>Бирајте посуђе приближно исте величине као што је рингла коју користимо!</w:t>
      </w:r>
    </w:p>
    <w:p w:rsidR="00794F1B" w:rsidRDefault="00794F1B" w:rsidP="00794F1B">
      <w:pPr>
        <w:pStyle w:val="ListParagraph"/>
        <w:ind w:left="360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 w:rsidRPr="00794F1B">
        <w:rPr>
          <w:rFonts w:ascii="Times New Roman" w:eastAsia="Calibri" w:hAnsi="Times New Roman" w:cs="Times New Roman"/>
          <w:sz w:val="24"/>
          <w:szCs w:val="24"/>
          <w:lang/>
        </w:rPr>
        <w:t>Врата фрижидера отварајте што ређе!</w:t>
      </w:r>
    </w:p>
    <w:tbl>
      <w:tblPr>
        <w:tblW w:w="0" w:type="auto"/>
        <w:jc w:val="center"/>
        <w:shd w:val="clear" w:color="auto" w:fill="EAF1DD"/>
        <w:tblLook w:val="04A0"/>
      </w:tblPr>
      <w:tblGrid>
        <w:gridCol w:w="9333"/>
      </w:tblGrid>
      <w:tr w:rsidR="00794F1B" w:rsidRPr="00794F1B" w:rsidTr="00D025C2">
        <w:trPr>
          <w:trHeight w:val="4828"/>
          <w:jc w:val="center"/>
        </w:trPr>
        <w:tc>
          <w:tcPr>
            <w:tcW w:w="9333" w:type="dxa"/>
            <w:shd w:val="clear" w:color="auto" w:fill="EAF1DD"/>
          </w:tcPr>
          <w:p w:rsidR="00794F1B" w:rsidRPr="00794F1B" w:rsidRDefault="00794F1B" w:rsidP="00794F1B">
            <w:pPr>
              <w:autoSpaceDE w:val="0"/>
              <w:autoSpaceDN w:val="0"/>
              <w:adjustRightInd w:val="0"/>
              <w:spacing w:after="113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/>
              </w:rPr>
            </w:pPr>
          </w:p>
          <w:p w:rsidR="00794F1B" w:rsidRPr="00794F1B" w:rsidRDefault="00794F1B" w:rsidP="00794F1B">
            <w:pPr>
              <w:autoSpaceDE w:val="0"/>
              <w:autoSpaceDN w:val="0"/>
              <w:adjustRightInd w:val="0"/>
              <w:spacing w:after="113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/>
              </w:rPr>
            </w:pPr>
            <w:r w:rsidRPr="00794F1B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/>
              </w:rPr>
              <w:t>Магнетна својства материјала</w:t>
            </w:r>
          </w:p>
          <w:p w:rsidR="00794F1B" w:rsidRPr="00794F1B" w:rsidRDefault="00794F1B" w:rsidP="00794F1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tbl>
            <w:tblPr>
              <w:tblW w:w="0" w:type="auto"/>
              <w:tblInd w:w="244" w:type="dxa"/>
              <w:tblLook w:val="04A0"/>
            </w:tblPr>
            <w:tblGrid>
              <w:gridCol w:w="6012"/>
              <w:gridCol w:w="2389"/>
            </w:tblGrid>
            <w:tr w:rsidR="00794F1B" w:rsidRPr="00794F1B" w:rsidTr="00D025C2">
              <w:tc>
                <w:tcPr>
                  <w:tcW w:w="6012" w:type="dxa"/>
                  <w:shd w:val="clear" w:color="auto" w:fill="auto"/>
                </w:tcPr>
                <w:p w:rsidR="00794F1B" w:rsidRPr="00794F1B" w:rsidRDefault="00794F1B" w:rsidP="00794F1B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113" w:line="240" w:lineRule="auto"/>
                    <w:ind w:left="357" w:hanging="357"/>
                    <w:textAlignment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/>
                    </w:rPr>
                  </w:pPr>
                  <w:r w:rsidRPr="00794F1B">
                    <w:rPr>
                      <w:rFonts w:ascii="Times New Roman" w:eastAsia="Calibri" w:hAnsi="Times New Roman" w:cs="Times New Roman"/>
                      <w:sz w:val="24"/>
                      <w:szCs w:val="24"/>
                      <w:lang/>
                    </w:rPr>
                    <w:t>Руда гвожђа магнетит представља природни магнет.</w:t>
                  </w:r>
                </w:p>
                <w:p w:rsidR="00794F1B" w:rsidRPr="00794F1B" w:rsidRDefault="00794F1B" w:rsidP="00794F1B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113" w:line="240" w:lineRule="auto"/>
                    <w:ind w:left="357" w:hanging="357"/>
                    <w:textAlignment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/>
                    </w:rPr>
                  </w:pPr>
                  <w:r w:rsidRPr="00794F1B">
                    <w:rPr>
                      <w:rFonts w:ascii="Times New Roman" w:eastAsia="Calibri" w:hAnsi="Times New Roman" w:cs="Times New Roman"/>
                      <w:sz w:val="24"/>
                      <w:szCs w:val="24"/>
                      <w:lang/>
                    </w:rPr>
                    <w:t>Магнет привлачи предмете направљене од гвожђа, челика, никла или кобалта.</w:t>
                  </w:r>
                </w:p>
                <w:p w:rsidR="00794F1B" w:rsidRPr="00794F1B" w:rsidRDefault="00794F1B" w:rsidP="00794F1B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113" w:line="240" w:lineRule="auto"/>
                    <w:ind w:left="357" w:hanging="357"/>
                    <w:textAlignment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/>
                    </w:rPr>
                  </w:pPr>
                  <w:r w:rsidRPr="00794F1B">
                    <w:rPr>
                      <w:rFonts w:ascii="Times New Roman" w:eastAsia="Calibri" w:hAnsi="Times New Roman" w:cs="Times New Roman"/>
                      <w:sz w:val="24"/>
                      <w:szCs w:val="24"/>
                      <w:lang/>
                    </w:rPr>
                    <w:t>Магнетизам је својство магнета да привлачи друге предмете.</w:t>
                  </w:r>
                </w:p>
                <w:p w:rsidR="00794F1B" w:rsidRPr="00794F1B" w:rsidRDefault="00794F1B" w:rsidP="00794F1B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113" w:line="240" w:lineRule="auto"/>
                    <w:ind w:left="357" w:hanging="357"/>
                    <w:textAlignment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/>
                    </w:rPr>
                  </w:pPr>
                  <w:r w:rsidRPr="00794F1B">
                    <w:rPr>
                      <w:rFonts w:ascii="Times New Roman" w:eastAsia="Calibri" w:hAnsi="Times New Roman" w:cs="Times New Roman"/>
                      <w:sz w:val="24"/>
                      <w:szCs w:val="24"/>
                      <w:lang/>
                    </w:rPr>
                    <w:t>Сваки магнет има два пола: северни и јужни, који не могу да се раздвоје.</w:t>
                  </w:r>
                </w:p>
                <w:p w:rsidR="00794F1B" w:rsidRPr="00794F1B" w:rsidRDefault="00794F1B" w:rsidP="00794F1B">
                  <w:pPr>
                    <w:autoSpaceDE w:val="0"/>
                    <w:autoSpaceDN w:val="0"/>
                    <w:adjustRightInd w:val="0"/>
                    <w:spacing w:after="113" w:line="240" w:lineRule="auto"/>
                    <w:ind w:left="357"/>
                    <w:textAlignment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/>
                    </w:rPr>
                  </w:pPr>
                </w:p>
              </w:tc>
              <w:tc>
                <w:tcPr>
                  <w:tcW w:w="2389" w:type="dxa"/>
                  <w:shd w:val="clear" w:color="auto" w:fill="auto"/>
                </w:tcPr>
                <w:p w:rsidR="00794F1B" w:rsidRPr="00794F1B" w:rsidRDefault="00794F1B" w:rsidP="00794F1B">
                  <w:pPr>
                    <w:autoSpaceDE w:val="0"/>
                    <w:autoSpaceDN w:val="0"/>
                    <w:adjustRightInd w:val="0"/>
                    <w:spacing w:after="113" w:line="240" w:lineRule="auto"/>
                    <w:jc w:val="center"/>
                    <w:textAlignment w:val="center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  <w:u w:val="single"/>
                      <w:lang/>
                    </w:rPr>
                  </w:pPr>
                  <w:r w:rsidRPr="00794F1B">
                    <w:rPr>
                      <w:rFonts w:ascii="Calibri" w:eastAsia="Calibri" w:hAnsi="Calibri" w:cs="Times New Roman"/>
                      <w:noProof/>
                    </w:rPr>
                    <w:drawing>
                      <wp:inline distT="0" distB="0" distL="0" distR="0">
                        <wp:extent cx="1201420" cy="1596390"/>
                        <wp:effectExtent l="0" t="0" r="0" b="381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1420" cy="1596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94F1B" w:rsidRPr="00794F1B" w:rsidRDefault="00794F1B" w:rsidP="00794F1B">
            <w:pPr>
              <w:autoSpaceDE w:val="0"/>
              <w:autoSpaceDN w:val="0"/>
              <w:adjustRightInd w:val="0"/>
              <w:spacing w:after="113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/>
              </w:rPr>
            </w:pPr>
          </w:p>
          <w:p w:rsidR="00794F1B" w:rsidRPr="00794F1B" w:rsidRDefault="00794F1B" w:rsidP="00794F1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13" w:line="240" w:lineRule="auto"/>
              <w:ind w:left="357" w:hanging="357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794F1B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Коришћење магнета:</w:t>
            </w:r>
          </w:p>
          <w:p w:rsidR="00794F1B" w:rsidRPr="00794F1B" w:rsidRDefault="00794F1B" w:rsidP="00794F1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794F1B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за прављење магнетних брава</w:t>
            </w:r>
          </w:p>
          <w:p w:rsidR="00794F1B" w:rsidRPr="00794F1B" w:rsidRDefault="00794F1B" w:rsidP="00794F1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794F1B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за израду компаса</w:t>
            </w:r>
          </w:p>
          <w:p w:rsidR="00794F1B" w:rsidRPr="00794F1B" w:rsidRDefault="00794F1B" w:rsidP="00794F1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794F1B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за израду украсних магнета</w:t>
            </w:r>
          </w:p>
          <w:p w:rsidR="00794F1B" w:rsidRPr="00794F1B" w:rsidRDefault="00794F1B" w:rsidP="00794F1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794F1B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за премештање великих гвоздених или челичних предмета</w:t>
            </w:r>
          </w:p>
        </w:tc>
      </w:tr>
    </w:tbl>
    <w:p w:rsidR="00794F1B" w:rsidRPr="00794F1B" w:rsidRDefault="00794F1B" w:rsidP="00794F1B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94F1B" w:rsidRPr="00794F1B" w:rsidRDefault="00794F1B" w:rsidP="00794F1B">
      <w:pPr>
        <w:autoSpaceDE w:val="0"/>
        <w:autoSpaceDN w:val="0"/>
        <w:adjustRightInd w:val="0"/>
        <w:spacing w:after="113" w:line="240" w:lineRule="auto"/>
        <w:ind w:left="357"/>
        <w:jc w:val="center"/>
        <w:textAlignment w:val="center"/>
        <w:rPr>
          <w:rFonts w:ascii="Times New Roman" w:eastAsia="Calibri" w:hAnsi="Times New Roman" w:cs="Times New Roman"/>
          <w:b/>
          <w:sz w:val="26"/>
          <w:szCs w:val="26"/>
          <w:u w:val="single"/>
          <w:lang/>
        </w:rPr>
      </w:pPr>
      <w:r w:rsidRPr="00794F1B">
        <w:rPr>
          <w:rFonts w:ascii="Times New Roman" w:eastAsia="Calibri" w:hAnsi="Times New Roman" w:cs="Times New Roman"/>
          <w:b/>
          <w:sz w:val="26"/>
          <w:szCs w:val="26"/>
          <w:u w:val="single"/>
          <w:lang/>
        </w:rPr>
        <w:t>Запаљиви материјали</w:t>
      </w:r>
    </w:p>
    <w:p w:rsidR="00794F1B" w:rsidRPr="00794F1B" w:rsidRDefault="00794F1B" w:rsidP="00794F1B">
      <w:pPr>
        <w:spacing w:after="0" w:line="240" w:lineRule="auto"/>
        <w:rPr>
          <w:rFonts w:ascii="Calibri" w:eastAsia="Calibri" w:hAnsi="Calibri" w:cs="Times New Roman"/>
        </w:rPr>
      </w:pPr>
    </w:p>
    <w:p w:rsidR="00794F1B" w:rsidRPr="00794F1B" w:rsidRDefault="00794F1B" w:rsidP="00794F1B">
      <w:pPr>
        <w:numPr>
          <w:ilvl w:val="0"/>
          <w:numId w:val="4"/>
        </w:numPr>
        <w:autoSpaceDE w:val="0"/>
        <w:autoSpaceDN w:val="0"/>
        <w:adjustRightInd w:val="0"/>
        <w:spacing w:after="113" w:line="240" w:lineRule="auto"/>
        <w:ind w:left="357" w:hanging="357"/>
        <w:textAlignment w:val="center"/>
        <w:rPr>
          <w:rFonts w:ascii="Times New Roman" w:eastAsia="Calibri" w:hAnsi="Times New Roman" w:cs="Times New Roman"/>
          <w:sz w:val="24"/>
          <w:szCs w:val="24"/>
          <w:lang/>
        </w:rPr>
      </w:pPr>
      <w:r w:rsidRPr="00794F1B">
        <w:rPr>
          <w:rFonts w:ascii="Times New Roman" w:eastAsia="Calibri" w:hAnsi="Times New Roman" w:cs="Times New Roman"/>
          <w:bCs/>
          <w:color w:val="1F1E21"/>
          <w:sz w:val="24"/>
          <w:szCs w:val="24"/>
          <w:lang/>
        </w:rPr>
        <w:t>Запаљиви материјали почињу да горе ако су изложени деловању извора топлоте.</w:t>
      </w:r>
    </w:p>
    <w:p w:rsidR="00794F1B" w:rsidRPr="00794F1B" w:rsidRDefault="00794F1B" w:rsidP="00794F1B">
      <w:pPr>
        <w:numPr>
          <w:ilvl w:val="0"/>
          <w:numId w:val="4"/>
        </w:numPr>
        <w:spacing w:after="17" w:line="240" w:lineRule="auto"/>
        <w:ind w:left="357" w:hanging="357"/>
        <w:rPr>
          <w:rFonts w:ascii="Times New Roman" w:eastAsia="Times New Roman" w:hAnsi="Times New Roman" w:cs="Times New Roman"/>
          <w:bCs/>
          <w:color w:val="1F1E21"/>
          <w:sz w:val="24"/>
          <w:szCs w:val="24"/>
          <w:lang/>
        </w:rPr>
      </w:pPr>
      <w:r w:rsidRPr="00794F1B">
        <w:rPr>
          <w:rFonts w:ascii="Times New Roman" w:eastAsia="Times New Roman" w:hAnsi="Times New Roman" w:cs="Times New Roman"/>
          <w:bCs/>
          <w:color w:val="1F1E21"/>
          <w:sz w:val="24"/>
          <w:szCs w:val="24"/>
          <w:lang/>
        </w:rPr>
        <w:t>Запаљиви материјали могу бити у:</w:t>
      </w:r>
    </w:p>
    <w:p w:rsidR="00794F1B" w:rsidRPr="00794F1B" w:rsidRDefault="00794F1B" w:rsidP="00794F1B">
      <w:pPr>
        <w:numPr>
          <w:ilvl w:val="0"/>
          <w:numId w:val="26"/>
        </w:numPr>
        <w:spacing w:after="17" w:line="240" w:lineRule="auto"/>
        <w:rPr>
          <w:rFonts w:ascii="Times New Roman" w:eastAsia="Times New Roman" w:hAnsi="Times New Roman" w:cs="Times New Roman"/>
          <w:bCs/>
          <w:color w:val="1F1E21"/>
          <w:sz w:val="24"/>
          <w:szCs w:val="24"/>
          <w:lang/>
        </w:rPr>
      </w:pPr>
      <w:r w:rsidRPr="00794F1B">
        <w:rPr>
          <w:rFonts w:ascii="Times New Roman" w:eastAsia="Times New Roman" w:hAnsi="Times New Roman" w:cs="Times New Roman"/>
          <w:bCs/>
          <w:color w:val="1F1E21"/>
          <w:sz w:val="24"/>
          <w:szCs w:val="24"/>
          <w:lang/>
        </w:rPr>
        <w:t>течном стању (нафта, бензин, алкохол, боје, лакови);</w:t>
      </w:r>
    </w:p>
    <w:p w:rsidR="00794F1B" w:rsidRPr="00794F1B" w:rsidRDefault="00794F1B" w:rsidP="00794F1B">
      <w:pPr>
        <w:numPr>
          <w:ilvl w:val="0"/>
          <w:numId w:val="26"/>
        </w:numPr>
        <w:spacing w:after="17" w:line="240" w:lineRule="auto"/>
        <w:rPr>
          <w:rFonts w:ascii="Times New Roman" w:eastAsia="Times New Roman" w:hAnsi="Times New Roman" w:cs="Times New Roman"/>
          <w:bCs/>
          <w:color w:val="1F1E21"/>
          <w:sz w:val="24"/>
          <w:szCs w:val="24"/>
          <w:lang/>
        </w:rPr>
      </w:pPr>
      <w:r w:rsidRPr="00794F1B">
        <w:rPr>
          <w:rFonts w:ascii="Times New Roman" w:eastAsia="Times New Roman" w:hAnsi="Times New Roman" w:cs="Times New Roman"/>
          <w:bCs/>
          <w:color w:val="1F1E21"/>
          <w:sz w:val="24"/>
          <w:szCs w:val="24"/>
          <w:lang/>
        </w:rPr>
        <w:t>чврстом стању (дрво, угаљ, папир, тканина);</w:t>
      </w:r>
    </w:p>
    <w:p w:rsidR="00794F1B" w:rsidRPr="00794F1B" w:rsidRDefault="00794F1B" w:rsidP="00794F1B">
      <w:pPr>
        <w:numPr>
          <w:ilvl w:val="0"/>
          <w:numId w:val="26"/>
        </w:numPr>
        <w:spacing w:after="17" w:line="240" w:lineRule="auto"/>
        <w:rPr>
          <w:rFonts w:ascii="Times New Roman" w:eastAsia="Times New Roman" w:hAnsi="Times New Roman" w:cs="Times New Roman"/>
          <w:bCs/>
          <w:color w:val="1F1E21"/>
          <w:sz w:val="24"/>
          <w:szCs w:val="24"/>
          <w:lang/>
        </w:rPr>
      </w:pPr>
      <w:r w:rsidRPr="00794F1B">
        <w:rPr>
          <w:rFonts w:ascii="Times New Roman" w:eastAsia="Times New Roman" w:hAnsi="Times New Roman" w:cs="Times New Roman"/>
          <w:bCs/>
          <w:color w:val="1F1E21"/>
          <w:sz w:val="24"/>
          <w:szCs w:val="24"/>
          <w:lang/>
        </w:rPr>
        <w:t>гасовитом стању (земни гас, водоник, ацетилен).</w:t>
      </w:r>
    </w:p>
    <w:p w:rsidR="00794F1B" w:rsidRPr="00794F1B" w:rsidRDefault="00794F1B" w:rsidP="00794F1B">
      <w:pPr>
        <w:numPr>
          <w:ilvl w:val="0"/>
          <w:numId w:val="4"/>
        </w:numPr>
        <w:autoSpaceDE w:val="0"/>
        <w:autoSpaceDN w:val="0"/>
        <w:adjustRightInd w:val="0"/>
        <w:spacing w:after="113" w:line="240" w:lineRule="auto"/>
        <w:ind w:left="357" w:hanging="357"/>
        <w:textAlignment w:val="center"/>
        <w:rPr>
          <w:rFonts w:ascii="Times New Roman" w:eastAsia="Calibri" w:hAnsi="Times New Roman" w:cs="Times New Roman"/>
          <w:sz w:val="24"/>
          <w:szCs w:val="24"/>
          <w:lang/>
        </w:rPr>
      </w:pPr>
      <w:r w:rsidRPr="00794F1B">
        <w:rPr>
          <w:rFonts w:ascii="Times New Roman" w:eastAsia="Calibri" w:hAnsi="Times New Roman" w:cs="Times New Roman"/>
          <w:sz w:val="24"/>
          <w:szCs w:val="24"/>
          <w:lang/>
        </w:rPr>
        <w:t>Неки материјали могу лакше да се запале од других, што зависи од њихове температуре паљења.</w:t>
      </w:r>
    </w:p>
    <w:p w:rsidR="00794F1B" w:rsidRDefault="00794F1B" w:rsidP="00794F1B">
      <w:pPr>
        <w:pStyle w:val="ListParagraph"/>
        <w:ind w:left="360"/>
        <w:jc w:val="both"/>
        <w:rPr>
          <w:rFonts w:ascii="Times New Roman" w:eastAsia="Calibri" w:hAnsi="Times New Roman" w:cs="Times New Roman"/>
          <w:bCs/>
          <w:color w:val="1F1E21"/>
          <w:sz w:val="24"/>
          <w:szCs w:val="24"/>
          <w:lang w:val="ru-RU"/>
        </w:rPr>
      </w:pPr>
      <w:r w:rsidRPr="00794F1B">
        <w:rPr>
          <w:rFonts w:ascii="Times New Roman" w:eastAsia="Calibri" w:hAnsi="Times New Roman" w:cs="Times New Roman"/>
          <w:bCs/>
          <w:color w:val="1F1E21"/>
          <w:sz w:val="24"/>
          <w:szCs w:val="24"/>
          <w:lang w:val="ru-RU"/>
        </w:rPr>
        <w:t>Предмети који садрже лако запаљиве материјале морају на себи да имају посебне ознаке које служе као знак упозорења.</w:t>
      </w:r>
    </w:p>
    <w:p w:rsidR="00794F1B" w:rsidRPr="00794F1B" w:rsidRDefault="00794F1B" w:rsidP="00794F1B">
      <w:pPr>
        <w:autoSpaceDE w:val="0"/>
        <w:autoSpaceDN w:val="0"/>
        <w:adjustRightInd w:val="0"/>
        <w:spacing w:after="113" w:line="240" w:lineRule="auto"/>
        <w:ind w:left="357"/>
        <w:jc w:val="center"/>
        <w:textAlignment w:val="center"/>
        <w:rPr>
          <w:rFonts w:ascii="Times New Roman" w:eastAsia="Calibri" w:hAnsi="Times New Roman" w:cs="Times New Roman"/>
          <w:b/>
          <w:sz w:val="26"/>
          <w:szCs w:val="26"/>
          <w:u w:val="single"/>
          <w:lang/>
        </w:rPr>
      </w:pPr>
      <w:r w:rsidRPr="00794F1B">
        <w:rPr>
          <w:rFonts w:ascii="Times New Roman" w:eastAsia="Calibri" w:hAnsi="Times New Roman" w:cs="Times New Roman"/>
          <w:b/>
          <w:sz w:val="26"/>
          <w:szCs w:val="26"/>
          <w:u w:val="single"/>
          <w:lang/>
        </w:rPr>
        <w:t>Опасност и заштита од пожара</w:t>
      </w:r>
    </w:p>
    <w:p w:rsidR="00794F1B" w:rsidRPr="00794F1B" w:rsidRDefault="00794F1B" w:rsidP="00794F1B">
      <w:pPr>
        <w:numPr>
          <w:ilvl w:val="0"/>
          <w:numId w:val="4"/>
        </w:numPr>
        <w:autoSpaceDE w:val="0"/>
        <w:autoSpaceDN w:val="0"/>
        <w:adjustRightInd w:val="0"/>
        <w:spacing w:after="113" w:line="240" w:lineRule="auto"/>
        <w:ind w:left="357" w:hanging="357"/>
        <w:textAlignment w:val="center"/>
        <w:rPr>
          <w:rFonts w:ascii="Times New Roman" w:eastAsia="Calibri" w:hAnsi="Times New Roman" w:cs="Times New Roman"/>
          <w:sz w:val="24"/>
          <w:szCs w:val="24"/>
          <w:lang/>
        </w:rPr>
      </w:pPr>
      <w:r w:rsidRPr="00794F1B">
        <w:rPr>
          <w:rFonts w:ascii="Times New Roman" w:eastAsia="Calibri" w:hAnsi="Times New Roman" w:cs="Times New Roman"/>
          <w:sz w:val="24"/>
          <w:szCs w:val="24"/>
          <w:lang/>
        </w:rPr>
        <w:t>Пожар је ватра која се неконтролисано шири.</w:t>
      </w:r>
    </w:p>
    <w:p w:rsidR="00794F1B" w:rsidRPr="00794F1B" w:rsidRDefault="00794F1B" w:rsidP="00794F1B">
      <w:pPr>
        <w:numPr>
          <w:ilvl w:val="0"/>
          <w:numId w:val="4"/>
        </w:numPr>
        <w:autoSpaceDE w:val="0"/>
        <w:autoSpaceDN w:val="0"/>
        <w:adjustRightInd w:val="0"/>
        <w:spacing w:after="113" w:line="240" w:lineRule="auto"/>
        <w:ind w:left="357" w:hanging="357"/>
        <w:textAlignment w:val="center"/>
        <w:rPr>
          <w:rFonts w:ascii="Times New Roman" w:eastAsia="Calibri" w:hAnsi="Times New Roman" w:cs="Times New Roman"/>
          <w:sz w:val="24"/>
          <w:szCs w:val="24"/>
          <w:lang/>
        </w:rPr>
      </w:pPr>
      <w:r w:rsidRPr="00794F1B">
        <w:rPr>
          <w:rFonts w:ascii="Times New Roman" w:eastAsia="Calibri" w:hAnsi="Times New Roman" w:cs="Times New Roman"/>
          <w:sz w:val="24"/>
          <w:szCs w:val="24"/>
          <w:lang/>
        </w:rPr>
        <w:t>Пожар може да избије због:</w:t>
      </w:r>
    </w:p>
    <w:tbl>
      <w:tblPr>
        <w:tblW w:w="0" w:type="auto"/>
        <w:tblLook w:val="04A0"/>
      </w:tblPr>
      <w:tblGrid>
        <w:gridCol w:w="6473"/>
        <w:gridCol w:w="1866"/>
      </w:tblGrid>
      <w:tr w:rsidR="00794F1B" w:rsidRPr="00794F1B" w:rsidTr="00D025C2">
        <w:tc>
          <w:tcPr>
            <w:tcW w:w="6473" w:type="dxa"/>
            <w:shd w:val="clear" w:color="auto" w:fill="auto"/>
          </w:tcPr>
          <w:p w:rsidR="00794F1B" w:rsidRPr="00794F1B" w:rsidRDefault="00794F1B" w:rsidP="00794F1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794F1B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неопрезног руковања запаљивим материјалима</w:t>
            </w:r>
          </w:p>
          <w:p w:rsidR="00794F1B" w:rsidRPr="00794F1B" w:rsidRDefault="00794F1B" w:rsidP="00794F1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794F1B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неисправних електричних инсталација</w:t>
            </w:r>
          </w:p>
          <w:p w:rsidR="00794F1B" w:rsidRPr="00794F1B" w:rsidRDefault="00794F1B" w:rsidP="00794F1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794F1B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погрешног руковања електричним уређајима</w:t>
            </w:r>
          </w:p>
          <w:p w:rsidR="00794F1B" w:rsidRPr="00794F1B" w:rsidRDefault="00794F1B" w:rsidP="00794F1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794F1B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спаљивања корова и суве траве за време пољопривредних радова</w:t>
            </w:r>
          </w:p>
          <w:p w:rsidR="00794F1B" w:rsidRPr="00794F1B" w:rsidRDefault="00794F1B" w:rsidP="00794F1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794F1B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одлагања топлог пепела у контејнере</w:t>
            </w:r>
          </w:p>
          <w:p w:rsidR="00794F1B" w:rsidRPr="00794F1B" w:rsidRDefault="00794F1B" w:rsidP="00794F1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794F1B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природних појава (земљотреси, громови, активни вулкани).</w:t>
            </w:r>
          </w:p>
        </w:tc>
        <w:tc>
          <w:tcPr>
            <w:tcW w:w="253" w:type="dxa"/>
            <w:shd w:val="clear" w:color="auto" w:fill="auto"/>
          </w:tcPr>
          <w:p w:rsidR="00794F1B" w:rsidRPr="00794F1B" w:rsidRDefault="00794F1B" w:rsidP="00794F1B">
            <w:pPr>
              <w:spacing w:after="17" w:line="240" w:lineRule="auto"/>
              <w:rPr>
                <w:rFonts w:ascii="Times New Roman" w:eastAsia="Times New Roman" w:hAnsi="Times New Roman" w:cs="Times New Roman"/>
                <w:bCs/>
                <w:color w:val="1F1E21"/>
                <w:sz w:val="24"/>
                <w:szCs w:val="24"/>
                <w:lang/>
              </w:rPr>
            </w:pPr>
            <w:r w:rsidRPr="00794F1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45845" cy="426085"/>
                  <wp:effectExtent l="0" t="0" r="190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4F1B" w:rsidRPr="009204AC" w:rsidRDefault="00794F1B" w:rsidP="00794F1B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4F1B">
        <w:rPr>
          <w:rFonts w:ascii="Times New Roman" w:eastAsia="Calibri" w:hAnsi="Times New Roman" w:cs="Times New Roman"/>
          <w:sz w:val="24"/>
          <w:szCs w:val="24"/>
          <w:lang/>
        </w:rPr>
        <w:lastRenderedPageBreak/>
        <w:t>За гашење пожара користи се вода, неки прекривач или ћебе и противпожарни апарати.</w:t>
      </w:r>
    </w:p>
    <w:sectPr w:rsidR="00794F1B" w:rsidRPr="009204AC" w:rsidSect="00B60EE9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-Ligh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1">
    <w:nsid w:val="005F704A"/>
    <w:multiLevelType w:val="hybridMultilevel"/>
    <w:tmpl w:val="011CF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9213AD"/>
    <w:multiLevelType w:val="hybridMultilevel"/>
    <w:tmpl w:val="0838C5B0"/>
    <w:lvl w:ilvl="0" w:tplc="71A2F84A">
      <w:start w:val="5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10F24"/>
    <w:multiLevelType w:val="hybridMultilevel"/>
    <w:tmpl w:val="FCC0167A"/>
    <w:lvl w:ilvl="0" w:tplc="A2E25E28">
      <w:start w:val="5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A084D"/>
    <w:multiLevelType w:val="hybridMultilevel"/>
    <w:tmpl w:val="23002410"/>
    <w:lvl w:ilvl="0" w:tplc="71A2F84A">
      <w:start w:val="5"/>
      <w:numFmt w:val="bullet"/>
      <w:lvlText w:val="-"/>
      <w:lvlJc w:val="left"/>
      <w:pPr>
        <w:ind w:left="644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0315A3E"/>
    <w:multiLevelType w:val="hybridMultilevel"/>
    <w:tmpl w:val="7512924A"/>
    <w:lvl w:ilvl="0" w:tplc="A2E25E28">
      <w:start w:val="5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E1831"/>
    <w:multiLevelType w:val="hybridMultilevel"/>
    <w:tmpl w:val="9D241D28"/>
    <w:lvl w:ilvl="0" w:tplc="A2E25E28">
      <w:start w:val="5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230D9D"/>
    <w:multiLevelType w:val="hybridMultilevel"/>
    <w:tmpl w:val="07046384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15F87627"/>
    <w:multiLevelType w:val="hybridMultilevel"/>
    <w:tmpl w:val="05AE4A60"/>
    <w:lvl w:ilvl="0" w:tplc="71A2F84A">
      <w:start w:val="5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B6F1D8C"/>
    <w:multiLevelType w:val="hybridMultilevel"/>
    <w:tmpl w:val="891EE16E"/>
    <w:lvl w:ilvl="0" w:tplc="CB98FBEE">
      <w:start w:val="5"/>
      <w:numFmt w:val="bullet"/>
      <w:lvlText w:val="-"/>
      <w:lvlJc w:val="left"/>
      <w:rPr>
        <w:rFonts w:ascii="Times New Roman" w:eastAsia="Arial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EDE5C7B"/>
    <w:multiLevelType w:val="hybridMultilevel"/>
    <w:tmpl w:val="3070ACAA"/>
    <w:lvl w:ilvl="0" w:tplc="A2E25E28">
      <w:start w:val="5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DF0395"/>
    <w:multiLevelType w:val="hybridMultilevel"/>
    <w:tmpl w:val="420ADD04"/>
    <w:lvl w:ilvl="0" w:tplc="A2E25E28">
      <w:start w:val="5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0D613E"/>
    <w:multiLevelType w:val="hybridMultilevel"/>
    <w:tmpl w:val="89D66D36"/>
    <w:lvl w:ilvl="0" w:tplc="A2E25E28">
      <w:start w:val="5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D37FF2"/>
    <w:multiLevelType w:val="hybridMultilevel"/>
    <w:tmpl w:val="6264070A"/>
    <w:lvl w:ilvl="0" w:tplc="71A2F84A">
      <w:start w:val="5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82E0F"/>
    <w:multiLevelType w:val="hybridMultilevel"/>
    <w:tmpl w:val="4A701250"/>
    <w:lvl w:ilvl="0" w:tplc="040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2F7C64C3"/>
    <w:multiLevelType w:val="hybridMultilevel"/>
    <w:tmpl w:val="A31CE14C"/>
    <w:lvl w:ilvl="0" w:tplc="040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36F33D68"/>
    <w:multiLevelType w:val="hybridMultilevel"/>
    <w:tmpl w:val="79505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580071"/>
    <w:multiLevelType w:val="hybridMultilevel"/>
    <w:tmpl w:val="AEBCF2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D98017D"/>
    <w:multiLevelType w:val="hybridMultilevel"/>
    <w:tmpl w:val="947A8B4A"/>
    <w:lvl w:ilvl="0" w:tplc="71A2F84A">
      <w:start w:val="5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0D12205"/>
    <w:multiLevelType w:val="hybridMultilevel"/>
    <w:tmpl w:val="C51E8E62"/>
    <w:lvl w:ilvl="0" w:tplc="A2E25E28">
      <w:start w:val="5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046B44"/>
    <w:multiLevelType w:val="hybridMultilevel"/>
    <w:tmpl w:val="AC8E6CB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696F169C"/>
    <w:multiLevelType w:val="hybridMultilevel"/>
    <w:tmpl w:val="208E37AC"/>
    <w:lvl w:ilvl="0" w:tplc="71A2F84A">
      <w:start w:val="5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7747A9"/>
    <w:multiLevelType w:val="hybridMultilevel"/>
    <w:tmpl w:val="BBA8BFF6"/>
    <w:lvl w:ilvl="0" w:tplc="71A2F84A">
      <w:start w:val="5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974233"/>
    <w:multiLevelType w:val="hybridMultilevel"/>
    <w:tmpl w:val="D0C81BC6"/>
    <w:lvl w:ilvl="0" w:tplc="A2E25E28">
      <w:start w:val="5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9406F5"/>
    <w:multiLevelType w:val="hybridMultilevel"/>
    <w:tmpl w:val="465EE9EE"/>
    <w:lvl w:ilvl="0" w:tplc="A2E25E28">
      <w:start w:val="5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806066"/>
    <w:multiLevelType w:val="hybridMultilevel"/>
    <w:tmpl w:val="08D420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942972"/>
    <w:multiLevelType w:val="hybridMultilevel"/>
    <w:tmpl w:val="63066FCC"/>
    <w:lvl w:ilvl="0" w:tplc="A2E25E28">
      <w:start w:val="5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8"/>
  </w:num>
  <w:num w:numId="4">
    <w:abstractNumId w:val="9"/>
  </w:num>
  <w:num w:numId="5">
    <w:abstractNumId w:val="0"/>
  </w:num>
  <w:num w:numId="6">
    <w:abstractNumId w:val="16"/>
  </w:num>
  <w:num w:numId="7">
    <w:abstractNumId w:val="13"/>
  </w:num>
  <w:num w:numId="8">
    <w:abstractNumId w:val="2"/>
  </w:num>
  <w:num w:numId="9">
    <w:abstractNumId w:val="22"/>
  </w:num>
  <w:num w:numId="10">
    <w:abstractNumId w:val="6"/>
  </w:num>
  <w:num w:numId="11">
    <w:abstractNumId w:val="11"/>
  </w:num>
  <w:num w:numId="12">
    <w:abstractNumId w:val="12"/>
  </w:num>
  <w:num w:numId="13">
    <w:abstractNumId w:val="5"/>
  </w:num>
  <w:num w:numId="14">
    <w:abstractNumId w:val="19"/>
  </w:num>
  <w:num w:numId="15">
    <w:abstractNumId w:val="3"/>
  </w:num>
  <w:num w:numId="16">
    <w:abstractNumId w:val="10"/>
  </w:num>
  <w:num w:numId="17">
    <w:abstractNumId w:val="17"/>
  </w:num>
  <w:num w:numId="18">
    <w:abstractNumId w:val="23"/>
  </w:num>
  <w:num w:numId="19">
    <w:abstractNumId w:val="24"/>
  </w:num>
  <w:num w:numId="20">
    <w:abstractNumId w:val="1"/>
  </w:num>
  <w:num w:numId="21">
    <w:abstractNumId w:val="26"/>
  </w:num>
  <w:num w:numId="22">
    <w:abstractNumId w:val="14"/>
  </w:num>
  <w:num w:numId="23">
    <w:abstractNumId w:val="21"/>
  </w:num>
  <w:num w:numId="24">
    <w:abstractNumId w:val="25"/>
  </w:num>
  <w:num w:numId="25">
    <w:abstractNumId w:val="7"/>
  </w:num>
  <w:num w:numId="26">
    <w:abstractNumId w:val="20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B60EE9"/>
    <w:rsid w:val="00001CB9"/>
    <w:rsid w:val="0000517F"/>
    <w:rsid w:val="000073EF"/>
    <w:rsid w:val="000123AA"/>
    <w:rsid w:val="00013784"/>
    <w:rsid w:val="0001589F"/>
    <w:rsid w:val="00023821"/>
    <w:rsid w:val="0002596D"/>
    <w:rsid w:val="000307B4"/>
    <w:rsid w:val="00055447"/>
    <w:rsid w:val="000578CB"/>
    <w:rsid w:val="000618F0"/>
    <w:rsid w:val="0006271C"/>
    <w:rsid w:val="00066818"/>
    <w:rsid w:val="00087604"/>
    <w:rsid w:val="0009764E"/>
    <w:rsid w:val="000B16D7"/>
    <w:rsid w:val="000C2785"/>
    <w:rsid w:val="000C4307"/>
    <w:rsid w:val="000C70C1"/>
    <w:rsid w:val="000D6FE6"/>
    <w:rsid w:val="000E4C1C"/>
    <w:rsid w:val="000E5A7E"/>
    <w:rsid w:val="000F1AA6"/>
    <w:rsid w:val="000F2A16"/>
    <w:rsid w:val="001152FC"/>
    <w:rsid w:val="0011546F"/>
    <w:rsid w:val="0011776B"/>
    <w:rsid w:val="00125695"/>
    <w:rsid w:val="001259EB"/>
    <w:rsid w:val="0013461C"/>
    <w:rsid w:val="0018296D"/>
    <w:rsid w:val="001B2B9F"/>
    <w:rsid w:val="001B513D"/>
    <w:rsid w:val="001B5E54"/>
    <w:rsid w:val="001C167C"/>
    <w:rsid w:val="001D23FE"/>
    <w:rsid w:val="001D5BF6"/>
    <w:rsid w:val="001F011E"/>
    <w:rsid w:val="001F2C83"/>
    <w:rsid w:val="00207B5D"/>
    <w:rsid w:val="0021368D"/>
    <w:rsid w:val="00223110"/>
    <w:rsid w:val="00231A71"/>
    <w:rsid w:val="00233AF1"/>
    <w:rsid w:val="002365DD"/>
    <w:rsid w:val="00241151"/>
    <w:rsid w:val="002414FA"/>
    <w:rsid w:val="00266034"/>
    <w:rsid w:val="00296F24"/>
    <w:rsid w:val="002A1F38"/>
    <w:rsid w:val="002B69CE"/>
    <w:rsid w:val="002C0370"/>
    <w:rsid w:val="002D384F"/>
    <w:rsid w:val="00306CF4"/>
    <w:rsid w:val="00341CF9"/>
    <w:rsid w:val="003637F8"/>
    <w:rsid w:val="0036546B"/>
    <w:rsid w:val="0037182C"/>
    <w:rsid w:val="00382D4E"/>
    <w:rsid w:val="0038532F"/>
    <w:rsid w:val="00387759"/>
    <w:rsid w:val="00392AC0"/>
    <w:rsid w:val="003951F2"/>
    <w:rsid w:val="003A65F3"/>
    <w:rsid w:val="003B1DCC"/>
    <w:rsid w:val="003C2631"/>
    <w:rsid w:val="003E133B"/>
    <w:rsid w:val="003E4ECE"/>
    <w:rsid w:val="004013C3"/>
    <w:rsid w:val="00410819"/>
    <w:rsid w:val="00410EA9"/>
    <w:rsid w:val="00427745"/>
    <w:rsid w:val="00440C90"/>
    <w:rsid w:val="00470F84"/>
    <w:rsid w:val="00474472"/>
    <w:rsid w:val="0047616A"/>
    <w:rsid w:val="00476542"/>
    <w:rsid w:val="004814C6"/>
    <w:rsid w:val="00482C65"/>
    <w:rsid w:val="0048478F"/>
    <w:rsid w:val="004A134A"/>
    <w:rsid w:val="004B192D"/>
    <w:rsid w:val="004B3EB9"/>
    <w:rsid w:val="004C489C"/>
    <w:rsid w:val="004C52CF"/>
    <w:rsid w:val="004C67A6"/>
    <w:rsid w:val="004D338F"/>
    <w:rsid w:val="004E3C12"/>
    <w:rsid w:val="00537A66"/>
    <w:rsid w:val="0054039A"/>
    <w:rsid w:val="00550163"/>
    <w:rsid w:val="005522C9"/>
    <w:rsid w:val="005524B4"/>
    <w:rsid w:val="00562FB3"/>
    <w:rsid w:val="005763F5"/>
    <w:rsid w:val="00576CE6"/>
    <w:rsid w:val="00580D4E"/>
    <w:rsid w:val="005C4D32"/>
    <w:rsid w:val="005D57C5"/>
    <w:rsid w:val="005F00AE"/>
    <w:rsid w:val="005F0A70"/>
    <w:rsid w:val="0060792D"/>
    <w:rsid w:val="00614705"/>
    <w:rsid w:val="00637E31"/>
    <w:rsid w:val="00641D6C"/>
    <w:rsid w:val="00642639"/>
    <w:rsid w:val="00653926"/>
    <w:rsid w:val="00656D27"/>
    <w:rsid w:val="00657CC8"/>
    <w:rsid w:val="0066126D"/>
    <w:rsid w:val="00662972"/>
    <w:rsid w:val="006742BE"/>
    <w:rsid w:val="0068774C"/>
    <w:rsid w:val="006A1E28"/>
    <w:rsid w:val="006A6597"/>
    <w:rsid w:val="006B7A4D"/>
    <w:rsid w:val="006C060C"/>
    <w:rsid w:val="006C6387"/>
    <w:rsid w:val="006E378F"/>
    <w:rsid w:val="006F533A"/>
    <w:rsid w:val="00702CD4"/>
    <w:rsid w:val="007248AA"/>
    <w:rsid w:val="007349CE"/>
    <w:rsid w:val="00735276"/>
    <w:rsid w:val="00754005"/>
    <w:rsid w:val="00762347"/>
    <w:rsid w:val="00762949"/>
    <w:rsid w:val="00763CED"/>
    <w:rsid w:val="007663FC"/>
    <w:rsid w:val="0078003B"/>
    <w:rsid w:val="00794F1B"/>
    <w:rsid w:val="007A1A5E"/>
    <w:rsid w:val="007A272C"/>
    <w:rsid w:val="007B50D3"/>
    <w:rsid w:val="007D688E"/>
    <w:rsid w:val="007D74BE"/>
    <w:rsid w:val="007F1AC8"/>
    <w:rsid w:val="007F5431"/>
    <w:rsid w:val="007F7086"/>
    <w:rsid w:val="00800E5C"/>
    <w:rsid w:val="00800EFB"/>
    <w:rsid w:val="00826993"/>
    <w:rsid w:val="00846FBA"/>
    <w:rsid w:val="008508D2"/>
    <w:rsid w:val="00853420"/>
    <w:rsid w:val="00873157"/>
    <w:rsid w:val="00876786"/>
    <w:rsid w:val="00877E46"/>
    <w:rsid w:val="00882AB0"/>
    <w:rsid w:val="00882E2D"/>
    <w:rsid w:val="00896BA6"/>
    <w:rsid w:val="008B0F9C"/>
    <w:rsid w:val="008D7F65"/>
    <w:rsid w:val="008E0D45"/>
    <w:rsid w:val="008F137D"/>
    <w:rsid w:val="008F6D37"/>
    <w:rsid w:val="009172B4"/>
    <w:rsid w:val="009204AC"/>
    <w:rsid w:val="009249BB"/>
    <w:rsid w:val="00934608"/>
    <w:rsid w:val="0093496E"/>
    <w:rsid w:val="009415AA"/>
    <w:rsid w:val="00941A28"/>
    <w:rsid w:val="00944C4F"/>
    <w:rsid w:val="00970F51"/>
    <w:rsid w:val="00990DE6"/>
    <w:rsid w:val="00997313"/>
    <w:rsid w:val="009A7598"/>
    <w:rsid w:val="009E4906"/>
    <w:rsid w:val="009E4B40"/>
    <w:rsid w:val="009E5D00"/>
    <w:rsid w:val="009F1711"/>
    <w:rsid w:val="00A000A5"/>
    <w:rsid w:val="00A070AE"/>
    <w:rsid w:val="00A07815"/>
    <w:rsid w:val="00A12D72"/>
    <w:rsid w:val="00A140F9"/>
    <w:rsid w:val="00A2305F"/>
    <w:rsid w:val="00A306DC"/>
    <w:rsid w:val="00A310C8"/>
    <w:rsid w:val="00A40866"/>
    <w:rsid w:val="00A632EE"/>
    <w:rsid w:val="00A63E6F"/>
    <w:rsid w:val="00A65F8F"/>
    <w:rsid w:val="00AC2A63"/>
    <w:rsid w:val="00AD2D0C"/>
    <w:rsid w:val="00AD396D"/>
    <w:rsid w:val="00AE2B8E"/>
    <w:rsid w:val="00AE53D7"/>
    <w:rsid w:val="00AE633C"/>
    <w:rsid w:val="00AE63E2"/>
    <w:rsid w:val="00AF3D18"/>
    <w:rsid w:val="00B01ABE"/>
    <w:rsid w:val="00B0261B"/>
    <w:rsid w:val="00B36237"/>
    <w:rsid w:val="00B54129"/>
    <w:rsid w:val="00B60EE9"/>
    <w:rsid w:val="00B62515"/>
    <w:rsid w:val="00B81836"/>
    <w:rsid w:val="00B819E8"/>
    <w:rsid w:val="00B93259"/>
    <w:rsid w:val="00BA5047"/>
    <w:rsid w:val="00BA5DC9"/>
    <w:rsid w:val="00BC29B8"/>
    <w:rsid w:val="00BE1F68"/>
    <w:rsid w:val="00BE55A3"/>
    <w:rsid w:val="00BF25D6"/>
    <w:rsid w:val="00BF2E14"/>
    <w:rsid w:val="00C070F3"/>
    <w:rsid w:val="00C1292A"/>
    <w:rsid w:val="00C13382"/>
    <w:rsid w:val="00C40F0D"/>
    <w:rsid w:val="00C449B9"/>
    <w:rsid w:val="00C61F13"/>
    <w:rsid w:val="00C83FF7"/>
    <w:rsid w:val="00C91F0C"/>
    <w:rsid w:val="00CA5F08"/>
    <w:rsid w:val="00CD369E"/>
    <w:rsid w:val="00CE116A"/>
    <w:rsid w:val="00CE2145"/>
    <w:rsid w:val="00CE74EB"/>
    <w:rsid w:val="00D05531"/>
    <w:rsid w:val="00D21BF5"/>
    <w:rsid w:val="00D27985"/>
    <w:rsid w:val="00D31934"/>
    <w:rsid w:val="00D4233C"/>
    <w:rsid w:val="00D454A8"/>
    <w:rsid w:val="00D638A4"/>
    <w:rsid w:val="00D91DED"/>
    <w:rsid w:val="00D95870"/>
    <w:rsid w:val="00DB393A"/>
    <w:rsid w:val="00DB639A"/>
    <w:rsid w:val="00DC5C00"/>
    <w:rsid w:val="00DD4AFE"/>
    <w:rsid w:val="00E024EC"/>
    <w:rsid w:val="00E02D3F"/>
    <w:rsid w:val="00E075D7"/>
    <w:rsid w:val="00E07C15"/>
    <w:rsid w:val="00E1141A"/>
    <w:rsid w:val="00E322CE"/>
    <w:rsid w:val="00E45B15"/>
    <w:rsid w:val="00E77B44"/>
    <w:rsid w:val="00E94CBA"/>
    <w:rsid w:val="00EC649D"/>
    <w:rsid w:val="00EE3C87"/>
    <w:rsid w:val="00EE5F8B"/>
    <w:rsid w:val="00EF4BB2"/>
    <w:rsid w:val="00EF6175"/>
    <w:rsid w:val="00F07F62"/>
    <w:rsid w:val="00F13D7C"/>
    <w:rsid w:val="00F14AD5"/>
    <w:rsid w:val="00F24FAD"/>
    <w:rsid w:val="00F31379"/>
    <w:rsid w:val="00F624AA"/>
    <w:rsid w:val="00F67016"/>
    <w:rsid w:val="00F810C8"/>
    <w:rsid w:val="00F82649"/>
    <w:rsid w:val="00F974B1"/>
    <w:rsid w:val="00FA663D"/>
    <w:rsid w:val="00FC3EE2"/>
    <w:rsid w:val="00FC6855"/>
    <w:rsid w:val="00FC752D"/>
    <w:rsid w:val="00FD7B1E"/>
    <w:rsid w:val="00FE5DDC"/>
    <w:rsid w:val="00FF3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1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k-casa-txt-bullet-nastavnici">
    <w:name w:val="tok-casa-txt-bullet-nastavnici"/>
    <w:basedOn w:val="Normal"/>
    <w:rsid w:val="0092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204AC"/>
    <w:pPr>
      <w:ind w:left="720"/>
      <w:contextualSpacing/>
    </w:pPr>
  </w:style>
  <w:style w:type="paragraph" w:styleId="NoSpacing">
    <w:name w:val="No Spacing"/>
    <w:uiPriority w:val="1"/>
    <w:qFormat/>
    <w:rsid w:val="00794F1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A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11</dc:creator>
  <cp:lastModifiedBy>PC</cp:lastModifiedBy>
  <cp:revision>2</cp:revision>
  <dcterms:created xsi:type="dcterms:W3CDTF">2024-01-09T13:04:00Z</dcterms:created>
  <dcterms:modified xsi:type="dcterms:W3CDTF">2024-01-09T13:04:00Z</dcterms:modified>
</cp:coreProperties>
</file>