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74" w:rsidRPr="001E2EA2" w:rsidRDefault="00F82274" w:rsidP="001A063F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1E2EA2">
        <w:rPr>
          <w:rFonts w:cstheme="minorHAnsi"/>
          <w:b/>
          <w:sz w:val="28"/>
          <w:szCs w:val="28"/>
          <w:lang w:val="sr-Latn-RS"/>
        </w:rPr>
        <w:t xml:space="preserve">ЕЛЕКТРОННА </w:t>
      </w:r>
      <w:r w:rsidR="001E2EA2" w:rsidRPr="001E2EA2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>ПОШТA</w:t>
      </w:r>
      <w:r w:rsidRPr="001E2EA2">
        <w:rPr>
          <w:rFonts w:cstheme="minorHAnsi"/>
          <w:b/>
          <w:sz w:val="28"/>
          <w:szCs w:val="28"/>
          <w:lang w:val="sr-Latn-RS"/>
        </w:rPr>
        <w:t xml:space="preserve"> – Email</w:t>
      </w:r>
    </w:p>
    <w:p w:rsidR="001A063F" w:rsidRPr="009370D7" w:rsidRDefault="001A063F" w:rsidP="001A063F">
      <w:pPr>
        <w:jc w:val="center"/>
        <w:rPr>
          <w:b/>
          <w:sz w:val="28"/>
          <w:szCs w:val="28"/>
          <w:lang w:val="sr-Latn-RS"/>
        </w:rPr>
      </w:pPr>
    </w:p>
    <w:p w:rsidR="00F82274" w:rsidRPr="0072299D" w:rsidRDefault="00F82274" w:rsidP="001A063F">
      <w:pPr>
        <w:rPr>
          <w:rFonts w:cstheme="minorHAnsi"/>
          <w:sz w:val="24"/>
          <w:szCs w:val="24"/>
          <w:lang w:val="sr-Latn-RS"/>
        </w:rPr>
      </w:pPr>
      <w:r w:rsidRPr="0072299D">
        <w:rPr>
          <w:rFonts w:cstheme="minorHAnsi"/>
          <w:sz w:val="24"/>
          <w:szCs w:val="24"/>
          <w:lang w:val="sr-Latn-RS"/>
        </w:rPr>
        <w:t>є найпоширенішим і використовуваним інтернет-сервісом. Він використовується для надсилання текстових повідомлень між користувачами та групами користувачів.</w:t>
      </w:r>
    </w:p>
    <w:p w:rsidR="00F82274" w:rsidRPr="0072299D" w:rsidRDefault="00F82274" w:rsidP="001A063F">
      <w:pPr>
        <w:rPr>
          <w:rFonts w:cstheme="minorHAnsi"/>
          <w:sz w:val="24"/>
          <w:szCs w:val="24"/>
          <w:lang w:val="sr-Latn-RS"/>
        </w:rPr>
      </w:pPr>
      <w:r w:rsidRPr="0072299D">
        <w:rPr>
          <w:rFonts w:cstheme="minorHAnsi"/>
          <w:sz w:val="24"/>
          <w:szCs w:val="24"/>
          <w:lang w:val="sr-Latn-RS"/>
        </w:rPr>
        <w:t xml:space="preserve">Адреса </w:t>
      </w:r>
      <w:proofErr w:type="spellStart"/>
      <w:r w:rsidR="00BA094E" w:rsidRPr="0072299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електронної</w:t>
      </w:r>
      <w:proofErr w:type="spellEnd"/>
      <w:r w:rsidR="00BA094E" w:rsidRPr="0072299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094E" w:rsidRPr="0072299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поштової</w:t>
      </w:r>
      <w:proofErr w:type="spellEnd"/>
      <w:r w:rsidR="00BA094E" w:rsidRPr="0072299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A094E" w:rsidRPr="0072299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скриньки</w:t>
      </w:r>
      <w:proofErr w:type="spellEnd"/>
      <w:r w:rsidR="00BA094E" w:rsidRPr="0072299D">
        <w:rPr>
          <w:rFonts w:cstheme="minorHAnsi"/>
          <w:sz w:val="24"/>
          <w:szCs w:val="24"/>
          <w:lang w:val="sr-Latn-RS"/>
        </w:rPr>
        <w:t xml:space="preserve"> </w:t>
      </w:r>
      <w:r w:rsidRPr="0072299D">
        <w:rPr>
          <w:rFonts w:cstheme="minorHAnsi"/>
          <w:sz w:val="24"/>
          <w:szCs w:val="24"/>
          <w:lang w:val="sr-Latn-RS"/>
        </w:rPr>
        <w:t>окремого користувача складається з:</w:t>
      </w:r>
    </w:p>
    <w:p w:rsidR="001A063F" w:rsidRPr="00513ACE" w:rsidRDefault="001A063F" w:rsidP="001A063F">
      <w:pPr>
        <w:rPr>
          <w:rFonts w:cstheme="minorHAnsi"/>
          <w:sz w:val="24"/>
          <w:szCs w:val="24"/>
          <w:lang w:val="uk-UA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1) </w:t>
      </w:r>
      <w:r w:rsidR="00215550" w:rsidRPr="00513ACE">
        <w:rPr>
          <w:rFonts w:cstheme="minorHAnsi"/>
          <w:sz w:val="24"/>
          <w:szCs w:val="24"/>
          <w:lang w:val="sr-Latn-RS"/>
        </w:rPr>
        <w:t>ім</w:t>
      </w:r>
      <w:r w:rsidR="00215550" w:rsidRPr="00513ACE">
        <w:rPr>
          <w:rFonts w:cstheme="minorHAnsi"/>
          <w:sz w:val="24"/>
          <w:szCs w:val="24"/>
          <w:lang w:val="uk-UA"/>
        </w:rPr>
        <w:t>ені</w:t>
      </w:r>
      <w:r w:rsidR="00215550" w:rsidRPr="00513ACE">
        <w:rPr>
          <w:rFonts w:cstheme="minorHAnsi"/>
          <w:sz w:val="24"/>
          <w:szCs w:val="24"/>
          <w:lang w:val="sr-Latn-RS"/>
        </w:rPr>
        <w:t xml:space="preserve"> користувача</w:t>
      </w:r>
    </w:p>
    <w:p w:rsidR="001A063F" w:rsidRPr="00513ACE" w:rsidRDefault="001A063F" w:rsidP="001A063F">
      <w:pPr>
        <w:rPr>
          <w:rFonts w:cstheme="minorHAnsi"/>
          <w:b/>
          <w:sz w:val="24"/>
          <w:szCs w:val="24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2) </w:t>
      </w:r>
      <w:r w:rsidR="001E2EA2" w:rsidRPr="00513ACE">
        <w:rPr>
          <w:rFonts w:cstheme="minorHAnsi"/>
          <w:sz w:val="24"/>
          <w:szCs w:val="24"/>
          <w:lang w:val="sr-Cyrl-RS"/>
        </w:rPr>
        <w:t>символа</w:t>
      </w:r>
      <w:r w:rsidRPr="00513ACE">
        <w:rPr>
          <w:rFonts w:cstheme="minorHAnsi"/>
          <w:sz w:val="24"/>
          <w:szCs w:val="24"/>
          <w:lang w:val="sr-Cyrl-RS"/>
        </w:rPr>
        <w:t xml:space="preserve">    ЕТ </w:t>
      </w:r>
      <w:r w:rsidRPr="00513ACE">
        <w:rPr>
          <w:rFonts w:cstheme="minorHAnsi"/>
          <w:sz w:val="24"/>
          <w:szCs w:val="24"/>
        </w:rPr>
        <w:t xml:space="preserve"> </w:t>
      </w:r>
      <w:r w:rsidRPr="00513ACE">
        <w:rPr>
          <w:rFonts w:cstheme="minorHAnsi"/>
          <w:b/>
          <w:sz w:val="24"/>
          <w:szCs w:val="24"/>
        </w:rPr>
        <w:t xml:space="preserve"> @</w:t>
      </w:r>
      <w:r w:rsidRPr="00513ACE">
        <w:rPr>
          <w:rFonts w:cstheme="minorHAnsi"/>
          <w:b/>
          <w:sz w:val="24"/>
          <w:szCs w:val="24"/>
        </w:rPr>
        <w:tab/>
      </w:r>
      <w:r w:rsidRPr="00513ACE">
        <w:rPr>
          <w:rFonts w:cstheme="minorHAnsi"/>
          <w:b/>
          <w:sz w:val="24"/>
          <w:szCs w:val="24"/>
        </w:rPr>
        <w:tab/>
      </w:r>
      <w:r w:rsidRPr="00513ACE">
        <w:rPr>
          <w:rFonts w:cstheme="minorHAnsi"/>
          <w:b/>
          <w:sz w:val="24"/>
          <w:szCs w:val="24"/>
        </w:rPr>
        <w:tab/>
      </w:r>
      <w:r w:rsidRPr="00513ACE">
        <w:rPr>
          <w:rFonts w:cstheme="minorHAnsi"/>
          <w:b/>
          <w:sz w:val="24"/>
          <w:szCs w:val="24"/>
        </w:rPr>
        <w:tab/>
      </w:r>
      <w:r w:rsidR="00215550" w:rsidRPr="00513ACE">
        <w:rPr>
          <w:rFonts w:cstheme="minorHAnsi"/>
          <w:sz w:val="24"/>
          <w:szCs w:val="24"/>
          <w:lang w:val="sr-Cyrl-RS"/>
        </w:rPr>
        <w:t>наприклад</w:t>
      </w:r>
      <w:r w:rsidR="00513ACE">
        <w:rPr>
          <w:rFonts w:cstheme="minorHAnsi"/>
          <w:sz w:val="24"/>
          <w:szCs w:val="24"/>
          <w:lang w:val="sr-Cyrl-RS"/>
        </w:rPr>
        <w:t>:</w:t>
      </w:r>
      <w:bookmarkStart w:id="0" w:name="_GoBack"/>
      <w:bookmarkEnd w:id="0"/>
      <w:r w:rsidRPr="00513ACE">
        <w:rPr>
          <w:rFonts w:cstheme="minorHAnsi"/>
          <w:sz w:val="24"/>
          <w:szCs w:val="24"/>
        </w:rPr>
        <w:t xml:space="preserve">       </w:t>
      </w:r>
      <w:hyperlink r:id="rId5" w:history="1">
        <w:r w:rsidRPr="00513ACE">
          <w:rPr>
            <w:rStyle w:val="Hyperlink"/>
            <w:rFonts w:cstheme="minorHAnsi"/>
            <w:b/>
            <w:sz w:val="24"/>
            <w:szCs w:val="24"/>
          </w:rPr>
          <w:t>pera.peric@gmail.com</w:t>
        </w:r>
      </w:hyperlink>
    </w:p>
    <w:p w:rsidR="001A063F" w:rsidRPr="00513ACE" w:rsidRDefault="001A063F" w:rsidP="001A063F">
      <w:pPr>
        <w:rPr>
          <w:rFonts w:cstheme="minorHAnsi"/>
          <w:sz w:val="24"/>
          <w:szCs w:val="24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3) </w:t>
      </w:r>
      <w:proofErr w:type="spellStart"/>
      <w:r w:rsidR="001E2EA2" w:rsidRPr="00513ACE">
        <w:rPr>
          <w:rFonts w:cstheme="minorHAnsi"/>
          <w:color w:val="333333"/>
          <w:sz w:val="24"/>
          <w:szCs w:val="24"/>
          <w:shd w:val="clear" w:color="auto" w:fill="FFFFFF"/>
        </w:rPr>
        <w:t>адреси</w:t>
      </w:r>
      <w:proofErr w:type="spellEnd"/>
      <w:r w:rsidR="001E2EA2" w:rsidRPr="00513AC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E2EA2" w:rsidRPr="00513ACE">
        <w:rPr>
          <w:rFonts w:cstheme="minorHAnsi"/>
          <w:color w:val="333333"/>
          <w:sz w:val="24"/>
          <w:szCs w:val="24"/>
          <w:shd w:val="clear" w:color="auto" w:fill="FFFFFF"/>
        </w:rPr>
        <w:t>сервера</w:t>
      </w:r>
      <w:proofErr w:type="spellEnd"/>
    </w:p>
    <w:p w:rsidR="001E2EA2" w:rsidRDefault="001E2EA2" w:rsidP="00215550">
      <w:pPr>
        <w:ind w:firstLine="720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215550" w:rsidRPr="00513ACE" w:rsidRDefault="00215550" w:rsidP="001E2EA2">
      <w:pPr>
        <w:ind w:firstLine="720"/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Електронна пошт</w:t>
      </w:r>
      <w:r w:rsidR="001E2EA2" w:rsidRPr="00513ACE">
        <w:rPr>
          <w:sz w:val="24"/>
          <w:szCs w:val="24"/>
          <w:lang w:val="sr-Cyrl-RS"/>
        </w:rPr>
        <w:t>а</w:t>
      </w:r>
      <w:r w:rsidRPr="00513ACE">
        <w:rPr>
          <w:sz w:val="24"/>
          <w:szCs w:val="24"/>
          <w:lang w:val="sr-Cyrl-RS"/>
        </w:rPr>
        <w:t>– це дуже зручний, швидкий і дешевий спосіб передачі повідомлень. Він став популярним на початку 90-х.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Електронний лист складається з таких частин: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1) адреса одержувача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2) тема повідомлення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3) текст повідомлення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>4) підпис</w:t>
      </w:r>
    </w:p>
    <w:p w:rsidR="00215550" w:rsidRPr="00513ACE" w:rsidRDefault="00215550" w:rsidP="00215550">
      <w:pPr>
        <w:rPr>
          <w:sz w:val="24"/>
          <w:szCs w:val="24"/>
          <w:lang w:val="sr-Cyrl-RS"/>
        </w:rPr>
      </w:pPr>
      <w:r w:rsidRPr="00513ACE">
        <w:rPr>
          <w:sz w:val="24"/>
          <w:szCs w:val="24"/>
          <w:lang w:val="sr-Cyrl-RS"/>
        </w:rPr>
        <w:t xml:space="preserve">5) </w:t>
      </w:r>
      <w:r w:rsidR="00997F6B" w:rsidRPr="00513ACE">
        <w:rPr>
          <w:sz w:val="24"/>
          <w:szCs w:val="24"/>
          <w:lang w:val="sr-Cyrl-RS"/>
        </w:rPr>
        <w:t>додат</w:t>
      </w:r>
      <w:r w:rsidR="001E2EA2" w:rsidRPr="00513ACE">
        <w:rPr>
          <w:sz w:val="24"/>
          <w:szCs w:val="24"/>
          <w:lang w:val="sr-Cyrl-RS"/>
        </w:rPr>
        <w:t>ок</w:t>
      </w:r>
    </w:p>
    <w:p w:rsidR="0072299D" w:rsidRDefault="0072299D" w:rsidP="000A380A">
      <w:pPr>
        <w:rPr>
          <w:rFonts w:ascii="Arial" w:hAnsi="Arial" w:cs="Arial"/>
          <w:color w:val="6F5E4E"/>
          <w:sz w:val="19"/>
          <w:szCs w:val="19"/>
          <w:shd w:val="clear" w:color="auto" w:fill="F5F4F4"/>
          <w:lang w:val="uk-UA"/>
        </w:rPr>
      </w:pPr>
    </w:p>
    <w:p w:rsidR="00EE50C9" w:rsidRPr="00513ACE" w:rsidRDefault="001A063F" w:rsidP="000A380A">
      <w:pPr>
        <w:rPr>
          <w:rFonts w:cstheme="minorHAnsi"/>
          <w:sz w:val="24"/>
          <w:szCs w:val="24"/>
          <w:lang w:val="sr-Cyrl-RS"/>
        </w:rPr>
      </w:pPr>
      <w:r w:rsidRPr="00513ACE">
        <w:rPr>
          <w:rFonts w:cstheme="minorHAnsi"/>
          <w:sz w:val="24"/>
          <w:szCs w:val="24"/>
          <w:lang w:val="sr-Cyrl-RS"/>
        </w:rPr>
        <w:t>1</w:t>
      </w:r>
      <w:r w:rsidRPr="00513ACE">
        <w:rPr>
          <w:rFonts w:cstheme="minorHAnsi"/>
          <w:b/>
          <w:sz w:val="24"/>
          <w:szCs w:val="24"/>
          <w:lang w:val="sr-Cyrl-RS"/>
        </w:rPr>
        <w:t xml:space="preserve">. </w:t>
      </w:r>
      <w:r w:rsidR="00997F6B" w:rsidRPr="00513ACE">
        <w:rPr>
          <w:rFonts w:cstheme="minorHAnsi"/>
          <w:b/>
          <w:sz w:val="24"/>
          <w:szCs w:val="24"/>
          <w:lang w:val="sr-Cyrl-RS"/>
        </w:rPr>
        <w:t>АДРЕСА ОДЕРЖУВАЧА</w:t>
      </w:r>
      <w:r w:rsidR="00997F6B" w:rsidRPr="00513ACE">
        <w:rPr>
          <w:rFonts w:cstheme="minorHAnsi"/>
          <w:sz w:val="24"/>
          <w:szCs w:val="24"/>
          <w:lang w:val="sr-Cyrl-RS"/>
        </w:rPr>
        <w:t xml:space="preserve"> - </w:t>
      </w:r>
      <w:r w:rsidR="00F837C7" w:rsidRPr="00513ACE">
        <w:rPr>
          <w:rFonts w:cstheme="minorHAnsi"/>
          <w:sz w:val="24"/>
          <w:szCs w:val="24"/>
          <w:lang w:val="sr-Cyrl-RS"/>
        </w:rPr>
        <w:t xml:space="preserve">якщо повідомлення надсилається на кілька адрес, то </w:t>
      </w:r>
      <w:r w:rsidR="00EE50C9" w:rsidRPr="00513ACE">
        <w:rPr>
          <w:rFonts w:cstheme="minorHAnsi"/>
          <w:sz w:val="24"/>
          <w:szCs w:val="24"/>
          <w:lang w:val="sr-Cyrl-RS"/>
        </w:rPr>
        <w:t xml:space="preserve">усі </w:t>
      </w:r>
      <w:proofErr w:type="spellStart"/>
      <w:r w:rsidR="000A380A" w:rsidRPr="00513ACE">
        <w:rPr>
          <w:rFonts w:cstheme="minorHAnsi"/>
          <w:spacing w:val="-5"/>
          <w:sz w:val="24"/>
          <w:szCs w:val="24"/>
          <w:shd w:val="clear" w:color="auto" w:fill="FFFFFF"/>
        </w:rPr>
        <w:t>електронн</w:t>
      </w:r>
      <w:proofErr w:type="spellEnd"/>
      <w:r w:rsidR="000A380A" w:rsidRPr="00513ACE">
        <w:rPr>
          <w:rFonts w:cstheme="minorHAnsi"/>
          <w:spacing w:val="-5"/>
          <w:sz w:val="24"/>
          <w:szCs w:val="24"/>
          <w:shd w:val="clear" w:color="auto" w:fill="FFFFFF"/>
          <w:lang w:val="uk-UA"/>
        </w:rPr>
        <w:t>і</w:t>
      </w:r>
      <w:r w:rsidR="000A380A" w:rsidRPr="00513ACE">
        <w:rPr>
          <w:rFonts w:cstheme="minorHAnsi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A380A" w:rsidRPr="00513ACE">
        <w:rPr>
          <w:rFonts w:cstheme="minorHAnsi"/>
          <w:spacing w:val="-5"/>
          <w:sz w:val="24"/>
          <w:szCs w:val="24"/>
          <w:shd w:val="clear" w:color="auto" w:fill="FFFFFF"/>
        </w:rPr>
        <w:t>адрес</w:t>
      </w:r>
      <w:proofErr w:type="spellEnd"/>
      <w:r w:rsidR="000A380A" w:rsidRPr="00513ACE">
        <w:rPr>
          <w:rFonts w:cstheme="minorHAnsi"/>
          <w:spacing w:val="-5"/>
          <w:sz w:val="24"/>
          <w:szCs w:val="24"/>
          <w:shd w:val="clear" w:color="auto" w:fill="FFFFFF"/>
          <w:lang w:val="uk-UA"/>
        </w:rPr>
        <w:t>и</w:t>
      </w:r>
      <w:r w:rsidR="00EE50C9" w:rsidRPr="00513ACE">
        <w:rPr>
          <w:rFonts w:cstheme="minorHAnsi"/>
          <w:sz w:val="24"/>
          <w:szCs w:val="24"/>
          <w:lang w:val="sr-Cyrl-RS"/>
        </w:rPr>
        <w:t xml:space="preserve"> нав</w:t>
      </w:r>
      <w:r w:rsidR="00EE50C9" w:rsidRPr="00513ACE">
        <w:rPr>
          <w:rFonts w:cstheme="minorHAnsi"/>
          <w:sz w:val="24"/>
          <w:szCs w:val="24"/>
          <w:lang w:val="sr-Cyrl-RS"/>
        </w:rPr>
        <w:t>о</w:t>
      </w:r>
      <w:r w:rsidR="00EE50C9" w:rsidRPr="00513ACE">
        <w:rPr>
          <w:rFonts w:cstheme="minorHAnsi"/>
          <w:sz w:val="24"/>
          <w:szCs w:val="24"/>
          <w:lang w:val="sr-Cyrl-RS"/>
        </w:rPr>
        <w:t>дяться в цьому полі.</w:t>
      </w:r>
      <w:r w:rsidR="00EE50C9" w:rsidRPr="00513ACE">
        <w:rPr>
          <w:rFonts w:cstheme="minorHAnsi"/>
          <w:sz w:val="24"/>
          <w:szCs w:val="24"/>
          <w:lang w:val="sr-Cyrl-RS"/>
        </w:rPr>
        <w:t xml:space="preserve">   </w:t>
      </w:r>
    </w:p>
    <w:p w:rsidR="00997F6B" w:rsidRPr="00513ACE" w:rsidRDefault="001A063F" w:rsidP="001A063F">
      <w:pPr>
        <w:rPr>
          <w:rFonts w:cstheme="minorHAnsi"/>
          <w:sz w:val="24"/>
          <w:szCs w:val="24"/>
          <w:lang w:val="uk-UA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2. </w:t>
      </w:r>
      <w:r w:rsidR="00997F6B" w:rsidRPr="00513ACE">
        <w:rPr>
          <w:rFonts w:cstheme="minorHAnsi"/>
          <w:b/>
          <w:sz w:val="24"/>
          <w:szCs w:val="24"/>
          <w:lang w:val="sr-Cyrl-RS"/>
        </w:rPr>
        <w:t xml:space="preserve">ТЕМА ПОВІДОМЛЕННЯ (НАЗВА) </w:t>
      </w:r>
      <w:r w:rsidR="00997F6B" w:rsidRPr="00513ACE">
        <w:rPr>
          <w:rFonts w:cstheme="minorHAnsi"/>
          <w:sz w:val="24"/>
          <w:szCs w:val="24"/>
          <w:lang w:val="sr-Cyrl-RS"/>
        </w:rPr>
        <w:t xml:space="preserve">– </w:t>
      </w:r>
      <w:proofErr w:type="spellStart"/>
      <w:r w:rsidR="006C621D" w:rsidRPr="00513ACE">
        <w:rPr>
          <w:rFonts w:cstheme="minorHAnsi"/>
          <w:sz w:val="24"/>
          <w:szCs w:val="24"/>
          <w:shd w:val="clear" w:color="auto" w:fill="FFFFFF"/>
        </w:rPr>
        <w:t>чітко</w:t>
      </w:r>
      <w:proofErr w:type="spellEnd"/>
      <w:r w:rsidR="006C621D" w:rsidRPr="00513A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C621D" w:rsidRPr="00513ACE">
        <w:rPr>
          <w:rFonts w:cstheme="minorHAnsi"/>
          <w:sz w:val="24"/>
          <w:szCs w:val="24"/>
          <w:shd w:val="clear" w:color="auto" w:fill="FFFFFF"/>
        </w:rPr>
        <w:t>окреслюйте</w:t>
      </w:r>
      <w:proofErr w:type="spellEnd"/>
      <w:r w:rsidR="006C621D" w:rsidRPr="00513A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C621D" w:rsidRPr="00513ACE">
        <w:rPr>
          <w:rFonts w:cstheme="minorHAnsi"/>
          <w:sz w:val="24"/>
          <w:szCs w:val="24"/>
          <w:shd w:val="clear" w:color="auto" w:fill="FFFFFF"/>
        </w:rPr>
        <w:t>тему</w:t>
      </w:r>
      <w:proofErr w:type="spellEnd"/>
      <w:r w:rsidR="00997F6B" w:rsidRPr="00513ACE">
        <w:rPr>
          <w:rFonts w:cstheme="minorHAnsi"/>
          <w:sz w:val="24"/>
          <w:szCs w:val="24"/>
          <w:lang w:val="sr-Cyrl-RS"/>
        </w:rPr>
        <w:t xml:space="preserve"> кількома словами.</w:t>
      </w:r>
      <w:r w:rsidR="006C621D" w:rsidRPr="00513A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7F6B" w:rsidRPr="00513ACE">
        <w:rPr>
          <w:rFonts w:cstheme="minorHAnsi"/>
          <w:sz w:val="24"/>
          <w:szCs w:val="24"/>
          <w:lang w:val="sr-Cyrl-RS"/>
        </w:rPr>
        <w:t xml:space="preserve">У ній має бути вказано </w:t>
      </w:r>
      <w:proofErr w:type="spellStart"/>
      <w:r w:rsidR="006C621D" w:rsidRPr="00513ACE">
        <w:rPr>
          <w:rFonts w:cstheme="minorHAnsi"/>
          <w:sz w:val="24"/>
          <w:szCs w:val="24"/>
          <w:shd w:val="clear" w:color="auto" w:fill="FFFFFF"/>
        </w:rPr>
        <w:t>призначення</w:t>
      </w:r>
      <w:proofErr w:type="spellEnd"/>
      <w:r w:rsidR="00997F6B" w:rsidRPr="00513ACE">
        <w:rPr>
          <w:rFonts w:cstheme="minorHAnsi"/>
          <w:sz w:val="24"/>
          <w:szCs w:val="24"/>
          <w:lang w:val="sr-Cyrl-RS"/>
        </w:rPr>
        <w:t xml:space="preserve"> листа</w:t>
      </w:r>
      <w:r w:rsidR="006C621D" w:rsidRPr="00513ACE">
        <w:rPr>
          <w:rFonts w:cstheme="minorHAnsi"/>
          <w:sz w:val="24"/>
          <w:szCs w:val="24"/>
          <w:lang w:val="sr-Cyrl-RS"/>
        </w:rPr>
        <w:t>,</w:t>
      </w:r>
      <w:r w:rsidR="006C621D" w:rsidRPr="00513A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2299D" w:rsidRPr="00513ACE">
        <w:rPr>
          <w:rFonts w:cstheme="minorHAnsi"/>
          <w:sz w:val="24"/>
          <w:szCs w:val="24"/>
          <w:lang w:val="uk-UA"/>
        </w:rPr>
        <w:t xml:space="preserve">тому що, окрім імені відправника та часу отримання повідомлення, при запуску </w:t>
      </w:r>
      <w:r w:rsidR="0072299D" w:rsidRPr="00513ACE">
        <w:rPr>
          <w:rFonts w:cstheme="minorHAnsi"/>
          <w:sz w:val="24"/>
          <w:szCs w:val="24"/>
          <w:lang w:val="sr-Cyrl-RS"/>
        </w:rPr>
        <w:t xml:space="preserve">програми читання пошти </w:t>
      </w:r>
      <w:r w:rsidR="0072299D" w:rsidRPr="00513ACE">
        <w:rPr>
          <w:rFonts w:cstheme="minorHAnsi"/>
          <w:sz w:val="24"/>
          <w:szCs w:val="24"/>
          <w:lang w:val="uk-UA"/>
        </w:rPr>
        <w:t>з’являється лише вміст цього поля.</w:t>
      </w:r>
      <w:r w:rsidR="0072299D" w:rsidRPr="00513ACE">
        <w:rPr>
          <w:rFonts w:cstheme="minorHAnsi"/>
          <w:sz w:val="24"/>
          <w:szCs w:val="24"/>
          <w:lang w:val="uk-UA"/>
        </w:rPr>
        <w:t xml:space="preserve"> </w:t>
      </w:r>
      <w:r w:rsidR="00997F6B" w:rsidRPr="00513ACE">
        <w:rPr>
          <w:rFonts w:cstheme="minorHAnsi"/>
          <w:sz w:val="24"/>
          <w:szCs w:val="24"/>
          <w:lang w:val="sr-Cyrl-RS"/>
        </w:rPr>
        <w:t xml:space="preserve">Якщо одержувач отримує багато листів, тема повідомлення може мати вирішальне значення для порядку читання. </w:t>
      </w:r>
    </w:p>
    <w:p w:rsidR="00550B3B" w:rsidRPr="00513ACE" w:rsidRDefault="00550B3B" w:rsidP="001A063F">
      <w:pPr>
        <w:rPr>
          <w:rFonts w:cstheme="minorHAnsi"/>
          <w:sz w:val="24"/>
          <w:szCs w:val="24"/>
          <w:lang w:val="uk-UA"/>
        </w:rPr>
      </w:pPr>
      <w:r w:rsidRPr="00513ACE">
        <w:rPr>
          <w:rFonts w:cstheme="minorHAnsi"/>
          <w:sz w:val="24"/>
          <w:szCs w:val="24"/>
          <w:lang w:val="uk-UA"/>
        </w:rPr>
        <w:t xml:space="preserve">Повідомлення можна </w:t>
      </w:r>
      <w:proofErr w:type="spellStart"/>
      <w:r w:rsidR="0072299D" w:rsidRPr="00513ACE">
        <w:rPr>
          <w:rFonts w:cstheme="minorHAnsi"/>
          <w:sz w:val="24"/>
          <w:szCs w:val="24"/>
          <w:shd w:val="clear" w:color="auto" w:fill="FFFFFF"/>
        </w:rPr>
        <w:t>одночасно</w:t>
      </w:r>
      <w:proofErr w:type="spellEnd"/>
      <w:r w:rsidR="0072299D" w:rsidRPr="00513ACE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72299D" w:rsidRPr="00513AC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переслати</w:t>
      </w:r>
      <w:proofErr w:type="spellEnd"/>
      <w:r w:rsidRPr="00513ACE">
        <w:rPr>
          <w:rFonts w:cstheme="minorHAnsi"/>
          <w:sz w:val="24"/>
          <w:szCs w:val="24"/>
          <w:lang w:val="uk-UA"/>
        </w:rPr>
        <w:t xml:space="preserve"> іншим людям - </w:t>
      </w:r>
      <w:r w:rsidRPr="00513ACE">
        <w:rPr>
          <w:rFonts w:cstheme="minorHAnsi"/>
          <w:sz w:val="24"/>
          <w:szCs w:val="24"/>
        </w:rPr>
        <w:t>forward</w:t>
      </w:r>
      <w:r w:rsidRPr="00513ACE">
        <w:rPr>
          <w:rFonts w:cstheme="minorHAnsi"/>
          <w:sz w:val="24"/>
          <w:szCs w:val="24"/>
          <w:lang w:val="uk-UA"/>
        </w:rPr>
        <w:t>.</w:t>
      </w:r>
    </w:p>
    <w:p w:rsidR="00550B3B" w:rsidRPr="00513ACE" w:rsidRDefault="001A063F" w:rsidP="001A063F">
      <w:pPr>
        <w:rPr>
          <w:rFonts w:cstheme="minorHAnsi"/>
          <w:sz w:val="24"/>
          <w:szCs w:val="24"/>
          <w:lang w:val="sr-Cyrl-RS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3. </w:t>
      </w:r>
      <w:r w:rsidR="00550B3B" w:rsidRPr="00513ACE">
        <w:rPr>
          <w:rFonts w:cstheme="minorHAnsi"/>
          <w:b/>
          <w:sz w:val="24"/>
          <w:szCs w:val="24"/>
          <w:lang w:val="sr-Cyrl-RS"/>
        </w:rPr>
        <w:t>ТЕКСТ ПОВІДОМЛЕННЯ - ЗМІСТ ЛИСТА</w:t>
      </w:r>
      <w:r w:rsidR="00550B3B" w:rsidRPr="00513ACE">
        <w:rPr>
          <w:rFonts w:cstheme="minorHAnsi"/>
          <w:sz w:val="24"/>
          <w:szCs w:val="24"/>
          <w:lang w:val="sr-Cyrl-RS"/>
        </w:rPr>
        <w:t xml:space="preserve"> - обов'язкове звернення з привітанням, наявність вступної фрази, чітко викладений зміст, без скорочень, з дотриманням правил дійсного правопису.</w:t>
      </w:r>
    </w:p>
    <w:p w:rsidR="00550B3B" w:rsidRPr="00513ACE" w:rsidRDefault="001A063F" w:rsidP="001A063F">
      <w:pPr>
        <w:rPr>
          <w:rFonts w:cstheme="minorHAnsi"/>
          <w:sz w:val="24"/>
          <w:szCs w:val="24"/>
          <w:lang w:val="sr-Cyrl-RS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4. </w:t>
      </w:r>
      <w:r w:rsidR="00550B3B" w:rsidRPr="00513ACE">
        <w:rPr>
          <w:rFonts w:cstheme="minorHAnsi"/>
          <w:b/>
          <w:sz w:val="24"/>
          <w:szCs w:val="24"/>
          <w:lang w:val="sr-Cyrl-RS"/>
        </w:rPr>
        <w:t xml:space="preserve">ПІДПИС </w:t>
      </w:r>
      <w:r w:rsidR="00550B3B" w:rsidRPr="00513ACE">
        <w:rPr>
          <w:rFonts w:cstheme="minorHAnsi"/>
          <w:sz w:val="24"/>
          <w:szCs w:val="24"/>
          <w:lang w:val="sr-Cyrl-RS"/>
        </w:rPr>
        <w:t>- кожен лист повинен бути підписаний, навіть якщо ім'я та адреса відправника вказані в заголовку отриманого листа.</w:t>
      </w:r>
    </w:p>
    <w:p w:rsidR="00550B3B" w:rsidRPr="00513ACE" w:rsidRDefault="001A063F" w:rsidP="001A063F">
      <w:pPr>
        <w:rPr>
          <w:rFonts w:cstheme="minorHAnsi"/>
          <w:sz w:val="24"/>
          <w:szCs w:val="24"/>
          <w:lang w:val="sr-Cyrl-RS"/>
        </w:rPr>
      </w:pPr>
      <w:r w:rsidRPr="00513ACE">
        <w:rPr>
          <w:rFonts w:cstheme="minorHAnsi"/>
          <w:sz w:val="24"/>
          <w:szCs w:val="24"/>
          <w:lang w:val="sr-Cyrl-RS"/>
        </w:rPr>
        <w:t xml:space="preserve">5. </w:t>
      </w:r>
      <w:r w:rsidR="00550B3B" w:rsidRPr="00513ACE">
        <w:rPr>
          <w:rFonts w:cstheme="minorHAnsi"/>
          <w:b/>
          <w:sz w:val="24"/>
          <w:szCs w:val="24"/>
          <w:lang w:val="sr-Cyrl-RS"/>
        </w:rPr>
        <w:t>ДОДАТОК -</w:t>
      </w:r>
      <w:r w:rsidR="00550B3B" w:rsidRPr="00513ACE">
        <w:rPr>
          <w:rFonts w:cstheme="minorHAnsi"/>
          <w:sz w:val="24"/>
          <w:szCs w:val="24"/>
          <w:lang w:val="sr-Cyrl-RS"/>
        </w:rPr>
        <w:t xml:space="preserve"> до листа можна прикріпити документи, фотографії, презентації.</w:t>
      </w:r>
    </w:p>
    <w:p w:rsidR="00976B0B" w:rsidRDefault="00976B0B">
      <w:pPr>
        <w:rPr>
          <w:lang w:val="uk-UA"/>
        </w:rPr>
      </w:pPr>
    </w:p>
    <w:p w:rsidR="00550B3B" w:rsidRPr="00513ACE" w:rsidRDefault="00550B3B" w:rsidP="00550B3B">
      <w:pPr>
        <w:rPr>
          <w:sz w:val="24"/>
          <w:szCs w:val="24"/>
          <w:lang w:val="uk-UA"/>
        </w:rPr>
      </w:pPr>
      <w:r w:rsidRPr="00513ACE">
        <w:rPr>
          <w:sz w:val="24"/>
          <w:szCs w:val="24"/>
          <w:lang w:val="uk-UA"/>
        </w:rPr>
        <w:lastRenderedPageBreak/>
        <w:t>Небезпек</w:t>
      </w:r>
      <w:r w:rsidR="00200D16" w:rsidRPr="00513ACE">
        <w:rPr>
          <w:sz w:val="24"/>
          <w:szCs w:val="24"/>
          <w:lang w:val="uk-UA"/>
        </w:rPr>
        <w:t>и</w:t>
      </w:r>
      <w:r w:rsidRPr="00513ACE">
        <w:rPr>
          <w:sz w:val="24"/>
          <w:szCs w:val="24"/>
          <w:lang w:val="uk-UA"/>
        </w:rPr>
        <w:t xml:space="preserve"> електронної пошти:</w:t>
      </w:r>
    </w:p>
    <w:p w:rsidR="00550B3B" w:rsidRPr="00513ACE" w:rsidRDefault="00550B3B" w:rsidP="00550B3B">
      <w:pPr>
        <w:rPr>
          <w:sz w:val="24"/>
          <w:szCs w:val="24"/>
          <w:lang w:val="uk-UA"/>
        </w:rPr>
      </w:pPr>
      <w:r w:rsidRPr="00513ACE">
        <w:rPr>
          <w:sz w:val="24"/>
          <w:szCs w:val="24"/>
          <w:lang w:val="uk-UA"/>
        </w:rPr>
        <w:t>1. бомбардування повідомленнями</w:t>
      </w:r>
    </w:p>
    <w:p w:rsidR="00550B3B" w:rsidRPr="00513ACE" w:rsidRDefault="00550B3B" w:rsidP="00550B3B">
      <w:pPr>
        <w:rPr>
          <w:sz w:val="24"/>
          <w:szCs w:val="24"/>
          <w:lang w:val="uk-UA"/>
        </w:rPr>
      </w:pPr>
      <w:r w:rsidRPr="00513ACE">
        <w:rPr>
          <w:sz w:val="24"/>
          <w:szCs w:val="24"/>
          <w:lang w:val="uk-UA"/>
        </w:rPr>
        <w:t>2. спам – небажані повідомлення з метою реклами</w:t>
      </w:r>
    </w:p>
    <w:p w:rsidR="00550B3B" w:rsidRPr="00513ACE" w:rsidRDefault="00550B3B" w:rsidP="00550B3B">
      <w:pPr>
        <w:rPr>
          <w:sz w:val="24"/>
          <w:szCs w:val="24"/>
          <w:lang w:val="uk-UA"/>
        </w:rPr>
      </w:pPr>
      <w:r w:rsidRPr="00513ACE">
        <w:rPr>
          <w:sz w:val="24"/>
          <w:szCs w:val="24"/>
          <w:lang w:val="uk-UA"/>
        </w:rPr>
        <w:t xml:space="preserve">3. спроби </w:t>
      </w:r>
      <w:r w:rsidR="00200D16" w:rsidRPr="00513ACE">
        <w:rPr>
          <w:sz w:val="24"/>
          <w:szCs w:val="24"/>
          <w:lang w:val="uk-UA"/>
        </w:rPr>
        <w:t>використання</w:t>
      </w:r>
      <w:r w:rsidRPr="00513ACE">
        <w:rPr>
          <w:sz w:val="24"/>
          <w:szCs w:val="24"/>
          <w:lang w:val="uk-UA"/>
        </w:rPr>
        <w:t xml:space="preserve"> персональн</w:t>
      </w:r>
      <w:r w:rsidR="00200D16" w:rsidRPr="00513ACE">
        <w:rPr>
          <w:sz w:val="24"/>
          <w:szCs w:val="24"/>
          <w:lang w:val="uk-UA"/>
        </w:rPr>
        <w:t>их</w:t>
      </w:r>
      <w:r w:rsidRPr="00513ACE">
        <w:rPr>
          <w:sz w:val="24"/>
          <w:szCs w:val="24"/>
          <w:lang w:val="uk-UA"/>
        </w:rPr>
        <w:t xml:space="preserve"> дан</w:t>
      </w:r>
      <w:r w:rsidR="00200D16" w:rsidRPr="00513ACE">
        <w:rPr>
          <w:sz w:val="24"/>
          <w:szCs w:val="24"/>
          <w:lang w:val="uk-UA"/>
        </w:rPr>
        <w:t>их</w:t>
      </w:r>
    </w:p>
    <w:p w:rsidR="00550B3B" w:rsidRPr="00513ACE" w:rsidRDefault="00550B3B" w:rsidP="00550B3B">
      <w:pPr>
        <w:rPr>
          <w:sz w:val="24"/>
          <w:szCs w:val="24"/>
          <w:lang w:val="uk-UA"/>
        </w:rPr>
      </w:pPr>
      <w:r w:rsidRPr="00513ACE">
        <w:rPr>
          <w:sz w:val="24"/>
          <w:szCs w:val="24"/>
          <w:lang w:val="uk-UA"/>
        </w:rPr>
        <w:t>4. передача вірусів.</w:t>
      </w:r>
    </w:p>
    <w:sectPr w:rsidR="00550B3B" w:rsidRPr="00513ACE" w:rsidSect="00A95662">
      <w:pgSz w:w="12240" w:h="15840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5"/>
    <w:rsid w:val="000A380A"/>
    <w:rsid w:val="00171F35"/>
    <w:rsid w:val="001A063F"/>
    <w:rsid w:val="001E2EA2"/>
    <w:rsid w:val="00200D16"/>
    <w:rsid w:val="00215550"/>
    <w:rsid w:val="00513ACE"/>
    <w:rsid w:val="00550B3B"/>
    <w:rsid w:val="006B172A"/>
    <w:rsid w:val="006C621D"/>
    <w:rsid w:val="0072299D"/>
    <w:rsid w:val="008B75CD"/>
    <w:rsid w:val="00976B0B"/>
    <w:rsid w:val="00997F6B"/>
    <w:rsid w:val="00AB0205"/>
    <w:rsid w:val="00BA094E"/>
    <w:rsid w:val="00EE50C9"/>
    <w:rsid w:val="00F82274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2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94E"/>
    <w:rPr>
      <w:b/>
      <w:bCs/>
    </w:rPr>
  </w:style>
  <w:style w:type="character" w:styleId="Emphasis">
    <w:name w:val="Emphasis"/>
    <w:basedOn w:val="DefaultParagraphFont"/>
    <w:uiPriority w:val="20"/>
    <w:qFormat/>
    <w:rsid w:val="00722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2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94E"/>
    <w:rPr>
      <w:b/>
      <w:bCs/>
    </w:rPr>
  </w:style>
  <w:style w:type="character" w:styleId="Emphasis">
    <w:name w:val="Emphasis"/>
    <w:basedOn w:val="DefaultParagraphFont"/>
    <w:uiPriority w:val="20"/>
    <w:qFormat/>
    <w:rsid w:val="00722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a.pe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2023-11-25T00:06:00Z</dcterms:created>
  <dcterms:modified xsi:type="dcterms:W3CDTF">2023-11-28T08:00:00Z</dcterms:modified>
</cp:coreProperties>
</file>