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AA" w:rsidRPr="00015DEA" w:rsidRDefault="00015DE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015DEA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15DEA">
        <w:rPr>
          <w:rFonts w:ascii="Times New Roman" w:hAnsi="Times New Roman" w:cs="Times New Roman"/>
          <w:sz w:val="32"/>
          <w:szCs w:val="32"/>
        </w:rPr>
        <w:t>порожні</w:t>
      </w:r>
      <w:proofErr w:type="spellEnd"/>
      <w:r w:rsidRPr="00015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5DEA">
        <w:rPr>
          <w:rFonts w:ascii="Times New Roman" w:hAnsi="Times New Roman" w:cs="Times New Roman"/>
          <w:sz w:val="32"/>
          <w:szCs w:val="32"/>
        </w:rPr>
        <w:t>поля</w:t>
      </w:r>
      <w:bookmarkStart w:id="0" w:name="_GoBack"/>
      <w:bookmarkEnd w:id="0"/>
      <w:proofErr w:type="spellEnd"/>
      <w:r w:rsidR="000A5D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64DD2" w:rsidRPr="00015DEA">
        <w:rPr>
          <w:rFonts w:ascii="Times New Roman" w:hAnsi="Times New Roman" w:cs="Times New Roman"/>
          <w:sz w:val="32"/>
          <w:szCs w:val="32"/>
        </w:rPr>
        <w:t>таблиці</w:t>
      </w:r>
      <w:proofErr w:type="spellEnd"/>
      <w:r w:rsidR="00164DD2" w:rsidRPr="00015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4DD2" w:rsidRPr="00015DEA">
        <w:rPr>
          <w:rFonts w:ascii="Times New Roman" w:hAnsi="Times New Roman" w:cs="Times New Roman"/>
          <w:sz w:val="32"/>
          <w:szCs w:val="32"/>
        </w:rPr>
        <w:t>впишіть</w:t>
      </w:r>
      <w:proofErr w:type="spellEnd"/>
      <w:r w:rsidR="00164DD2" w:rsidRPr="00015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4DD2" w:rsidRPr="00015DEA">
        <w:rPr>
          <w:rFonts w:ascii="Times New Roman" w:hAnsi="Times New Roman" w:cs="Times New Roman"/>
          <w:sz w:val="32"/>
          <w:szCs w:val="32"/>
        </w:rPr>
        <w:t>назви</w:t>
      </w:r>
      <w:proofErr w:type="spellEnd"/>
      <w:r w:rsidR="00164DD2" w:rsidRPr="00015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4DD2" w:rsidRPr="00015DEA">
        <w:rPr>
          <w:rFonts w:ascii="Times New Roman" w:hAnsi="Times New Roman" w:cs="Times New Roman"/>
          <w:sz w:val="32"/>
          <w:szCs w:val="32"/>
        </w:rPr>
        <w:t>солей</w:t>
      </w:r>
      <w:proofErr w:type="spellEnd"/>
      <w:r w:rsidR="00164DD2" w:rsidRPr="00015DEA">
        <w:rPr>
          <w:rFonts w:ascii="Times New Roman" w:hAnsi="Times New Roman" w:cs="Times New Roman"/>
          <w:sz w:val="32"/>
          <w:szCs w:val="32"/>
        </w:rPr>
        <w:t xml:space="preserve"> </w:t>
      </w:r>
      <w:r w:rsidRPr="00015DEA">
        <w:rPr>
          <w:rFonts w:ascii="Times New Roman" w:hAnsi="Times New Roman" w:cs="Times New Roman"/>
          <w:sz w:val="32"/>
          <w:szCs w:val="32"/>
          <w:lang w:val="uk-UA"/>
        </w:rPr>
        <w:t>даної</w:t>
      </w:r>
      <w:r w:rsidR="00164DD2" w:rsidRPr="00015D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64DD2" w:rsidRPr="00015DEA">
        <w:rPr>
          <w:rFonts w:ascii="Times New Roman" w:hAnsi="Times New Roman" w:cs="Times New Roman"/>
          <w:sz w:val="32"/>
          <w:szCs w:val="32"/>
        </w:rPr>
        <w:t>кислоти</w:t>
      </w:r>
      <w:proofErr w:type="spellEnd"/>
      <w:r w:rsidRPr="00015DE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15DEA" w:rsidRDefault="00015DE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42"/>
        <w:gridCol w:w="1535"/>
        <w:gridCol w:w="3277"/>
      </w:tblGrid>
      <w:tr w:rsidR="00015DEA" w:rsidTr="00015DEA">
        <w:tc>
          <w:tcPr>
            <w:tcW w:w="1668" w:type="dxa"/>
          </w:tcPr>
          <w:p w:rsidR="00015DEA" w:rsidRDefault="00015D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15DEA" w:rsidRDefault="00015D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кислоти</w:t>
            </w:r>
            <w:proofErr w:type="spellEnd"/>
          </w:p>
          <w:p w:rsidR="00015DEA" w:rsidRPr="00015DEA" w:rsidRDefault="00015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2" w:type="dxa"/>
          </w:tcPr>
          <w:p w:rsidR="00015DEA" w:rsidRDefault="00015D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15DEA" w:rsidRPr="00015DEA" w:rsidRDefault="00015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солі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цієї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1535" w:type="dxa"/>
          </w:tcPr>
          <w:p w:rsidR="00015DEA" w:rsidRDefault="00015D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15DEA" w:rsidRDefault="00015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кислоти</w:t>
            </w:r>
            <w:proofErr w:type="spellEnd"/>
          </w:p>
        </w:tc>
        <w:tc>
          <w:tcPr>
            <w:tcW w:w="3277" w:type="dxa"/>
          </w:tcPr>
          <w:p w:rsidR="00015DEA" w:rsidRDefault="00015DE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15DEA" w:rsidRDefault="00015D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солі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цієї</w:t>
            </w:r>
            <w:proofErr w:type="spellEnd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кислоти</w:t>
            </w:r>
            <w:proofErr w:type="spellEnd"/>
          </w:p>
        </w:tc>
      </w:tr>
      <w:tr w:rsidR="00015DEA" w:rsidTr="00015DEA">
        <w:tc>
          <w:tcPr>
            <w:tcW w:w="1668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HCl</w:t>
            </w:r>
            <w:proofErr w:type="spellEnd"/>
          </w:p>
        </w:tc>
        <w:tc>
          <w:tcPr>
            <w:tcW w:w="3142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35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H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2</w:t>
            </w: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SO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3277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15DEA" w:rsidTr="00015DEA">
        <w:tc>
          <w:tcPr>
            <w:tcW w:w="1668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HNO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3142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35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H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2</w:t>
            </w: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SO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3277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15DEA" w:rsidTr="00015DEA">
        <w:tc>
          <w:tcPr>
            <w:tcW w:w="1668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HNO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2</w:t>
            </w:r>
          </w:p>
        </w:tc>
        <w:tc>
          <w:tcPr>
            <w:tcW w:w="3142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35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H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3</w:t>
            </w: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PO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4</w:t>
            </w:r>
          </w:p>
        </w:tc>
        <w:tc>
          <w:tcPr>
            <w:tcW w:w="3277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15DEA" w:rsidTr="00015DEA">
        <w:tc>
          <w:tcPr>
            <w:tcW w:w="1668" w:type="dxa"/>
          </w:tcPr>
          <w:p w:rsidR="00015DEA" w:rsidRPr="00015DEA" w:rsidRDefault="00015DEA">
            <w:pPr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</w:pP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H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2</w:t>
            </w:r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CO</w:t>
            </w:r>
            <w:r w:rsidR="002E2948" w:rsidRPr="00A55231">
              <w:rPr>
                <w:rFonts w:ascii="MathJax_Main" w:eastAsia="Times New Roman" w:hAnsi="MathJax_Main" w:cs="Times New Roman"/>
                <w:color w:val="76A900"/>
                <w:sz w:val="25"/>
                <w:szCs w:val="25"/>
                <w:bdr w:val="none" w:sz="0" w:space="0" w:color="auto" w:frame="1"/>
              </w:rPr>
              <w:t>3</w:t>
            </w:r>
          </w:p>
        </w:tc>
        <w:tc>
          <w:tcPr>
            <w:tcW w:w="3142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35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015DEA">
              <w:rPr>
                <w:rFonts w:ascii="MathJax_Math-italic" w:eastAsia="Times New Roman" w:hAnsi="MathJax_Math-italic" w:cs="Times New Roman"/>
                <w:sz w:val="32"/>
                <w:szCs w:val="32"/>
                <w:bdr w:val="none" w:sz="0" w:space="0" w:color="auto" w:frame="1"/>
              </w:rPr>
              <w:t>HBr</w:t>
            </w:r>
            <w:proofErr w:type="spellEnd"/>
          </w:p>
        </w:tc>
        <w:tc>
          <w:tcPr>
            <w:tcW w:w="3277" w:type="dxa"/>
          </w:tcPr>
          <w:p w:rsidR="00015DEA" w:rsidRPr="00015DEA" w:rsidRDefault="00015DE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015DEA" w:rsidRPr="00015DEA" w:rsidRDefault="00015DE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15DEA" w:rsidRPr="00015DE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CE"/>
    <w:rsid w:val="00015DEA"/>
    <w:rsid w:val="000A5D55"/>
    <w:rsid w:val="00164DD2"/>
    <w:rsid w:val="002B57CE"/>
    <w:rsid w:val="002E2948"/>
    <w:rsid w:val="0098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2023-11-27T01:42:00Z</dcterms:created>
  <dcterms:modified xsi:type="dcterms:W3CDTF">2023-11-27T07:50:00Z</dcterms:modified>
</cp:coreProperties>
</file>