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0E" w:rsidRPr="00F80807" w:rsidRDefault="00891B0E" w:rsidP="001A476F">
      <w:pPr>
        <w:tabs>
          <w:tab w:val="left" w:pos="2745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0807">
        <w:rPr>
          <w:rFonts w:ascii="Times New Roman" w:hAnsi="Times New Roman"/>
          <w:b/>
          <w:sz w:val="24"/>
          <w:szCs w:val="24"/>
          <w:lang w:val="ru-RU"/>
        </w:rPr>
        <w:t>СВІТ НАВКОЛО НАС - ІІ клас</w:t>
      </w:r>
    </w:p>
    <w:p w:rsidR="00891B0E" w:rsidRPr="00891B0E" w:rsidRDefault="00891B0E" w:rsidP="00917234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891B0E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>В</w:t>
      </w:r>
      <w:r w:rsidRPr="00891B0E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одойми в</w:t>
      </w:r>
      <w:r w:rsidRPr="00891B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F80807" w:rsidRPr="00891B0E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891B0E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населених</w:t>
      </w:r>
      <w:r w:rsidRPr="00891B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F808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місцях</w:t>
      </w:r>
      <w:r w:rsidRPr="00891B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 околицях</w:t>
      </w:r>
    </w:p>
    <w:p w:rsidR="00925D2D" w:rsidRPr="00F80807" w:rsidRDefault="00925D2D" w:rsidP="00925D2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>Обведи кружечком текучі води:</w:t>
      </w:r>
    </w:p>
    <w:p w:rsidR="00925D2D" w:rsidRDefault="00925D2D" w:rsidP="00F808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5D2D" w:rsidRPr="00CD000F" w:rsidRDefault="00925D2D" w:rsidP="0091723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річка, </w:t>
      </w:r>
      <w:r w:rsidR="0000142F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ставок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0142F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потік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озеро, море, струмок</w:t>
      </w:r>
    </w:p>
    <w:p w:rsidR="00917234" w:rsidRPr="00CD000F" w:rsidRDefault="00917234" w:rsidP="0091723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62FD" w:rsidRPr="00F80807" w:rsidRDefault="00F80807" w:rsidP="00F562F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>Уважно прочитай</w:t>
      </w:r>
      <w:r w:rsidR="00F562FD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речення та обвед</w:t>
      </w:r>
      <w:r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F562FD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правильні твердження.</w:t>
      </w:r>
    </w:p>
    <w:p w:rsidR="00917234" w:rsidRPr="00CD000F" w:rsidRDefault="00917234" w:rsidP="0091723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17234" w:rsidRPr="00CD000F" w:rsidRDefault="00F562FD" w:rsidP="0091723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562FD">
        <w:rPr>
          <w:rFonts w:ascii="Times New Roman" w:eastAsia="Times New Roman" w:hAnsi="Times New Roman" w:cs="Times New Roman"/>
          <w:sz w:val="24"/>
          <w:szCs w:val="24"/>
          <w:lang w:val="sr-Cyrl-RS"/>
        </w:rPr>
        <w:t>Кожна річка має два береги.</w:t>
      </w:r>
      <w:r w:rsidR="00917234"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ТАК</w:t>
      </w:r>
      <w:r w:rsidR="00917234"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І</w:t>
      </w:r>
    </w:p>
    <w:p w:rsidR="00917234" w:rsidRPr="00CD000F" w:rsidRDefault="00F80807" w:rsidP="0091723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Течія</w:t>
      </w:r>
      <w:r w:rsidR="00F562FD" w:rsidRPr="00F56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це місце, де вода виходить</w:t>
      </w:r>
      <w:r w:rsidR="00F562FD" w:rsidRPr="00F562F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F562FD" w:rsidRPr="00F562FD">
        <w:rPr>
          <w:rFonts w:ascii="Times New Roman" w:hAnsi="Times New Roman" w:cs="Times New Roman"/>
          <w:sz w:val="24"/>
          <w:szCs w:val="24"/>
          <w:shd w:val="clear" w:color="auto" w:fill="FFFFFF"/>
        </w:rPr>
        <w:t>з-під землі</w:t>
      </w:r>
      <w:r w:rsidR="00F562FD" w:rsidRPr="00F56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поверхню.</w:t>
      </w:r>
      <w:r w:rsidR="00917234"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F562FD">
        <w:rPr>
          <w:rFonts w:ascii="Times New Roman" w:eastAsia="Times New Roman" w:hAnsi="Times New Roman" w:cs="Times New Roman"/>
          <w:sz w:val="24"/>
          <w:szCs w:val="24"/>
          <w:lang w:val="sr-Cyrl-RS"/>
        </w:rPr>
        <w:t>ТАК</w:t>
      </w:r>
      <w:r w:rsidR="00917234"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</w:t>
      </w:r>
      <w:r w:rsidR="00F562FD">
        <w:rPr>
          <w:rFonts w:ascii="Times New Roman" w:eastAsia="Times New Roman" w:hAnsi="Times New Roman" w:cs="Times New Roman"/>
          <w:sz w:val="24"/>
          <w:szCs w:val="24"/>
          <w:lang w:val="sr-Cyrl-RS"/>
        </w:rPr>
        <w:t>І</w:t>
      </w:r>
    </w:p>
    <w:p w:rsidR="00917234" w:rsidRPr="00F80807" w:rsidRDefault="00F562FD" w:rsidP="0091723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Поверхневі води поділяємо на текучі та стоячі.</w:t>
      </w:r>
      <w:r w:rsidR="00917234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17234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>ТАК</w:t>
      </w:r>
      <w:r w:rsidR="00917234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</w:t>
      </w:r>
      <w:r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>І</w:t>
      </w:r>
    </w:p>
    <w:p w:rsidR="00F562FD" w:rsidRPr="00F80807" w:rsidRDefault="00F562FD" w:rsidP="00F8080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Гірські річки повільні.     </w:t>
      </w:r>
      <w:r w:rsidR="00917234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>ТАК</w:t>
      </w:r>
      <w:r w:rsidR="00917234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</w:t>
      </w:r>
      <w:r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>І</w:t>
      </w:r>
      <w:r w:rsidR="00917234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917234" w:rsidRPr="00F80807" w:rsidRDefault="00F562FD" w:rsidP="0091723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Струмки належать до стоячих вод.</w:t>
      </w:r>
      <w:r w:rsidR="00917234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917234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ТАК</w:t>
      </w:r>
      <w:r w:rsidR="00917234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</w:t>
      </w:r>
      <w:r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>І</w:t>
      </w:r>
    </w:p>
    <w:p w:rsidR="00917234" w:rsidRPr="00F80807" w:rsidRDefault="00917234" w:rsidP="0091723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62FD" w:rsidRPr="00F80807" w:rsidRDefault="00F562FD" w:rsidP="00F80807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малюнках зображені рівнинна та гірська річки. На лініях біля кожно</w:t>
      </w:r>
      <w:r w:rsidR="00461229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 малюнку </w:t>
      </w:r>
      <w:r w:rsidR="00D5177F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>напиш</w:t>
      </w:r>
      <w:r w:rsidR="00F80807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461229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177F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характерні ознаки </w:t>
      </w:r>
      <w:r w:rsidR="00F80807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для </w:t>
      </w:r>
      <w:r w:rsidR="00D5177F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>кожної річки</w:t>
      </w:r>
      <w:r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17234" w:rsidRPr="00DA356C" w:rsidRDefault="00917234" w:rsidP="0091723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240"/>
        <w:gridCol w:w="4976"/>
      </w:tblGrid>
      <w:tr w:rsidR="00917234" w:rsidRPr="00DA356C" w:rsidTr="00AF7B0B">
        <w:tc>
          <w:tcPr>
            <w:tcW w:w="4672" w:type="dxa"/>
            <w:shd w:val="clear" w:color="auto" w:fill="auto"/>
          </w:tcPr>
          <w:p w:rsidR="00917234" w:rsidRPr="00DA356C" w:rsidRDefault="00917234" w:rsidP="00AF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25CC920B" wp14:editId="340B68DE">
                  <wp:extent cx="2076773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77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234" w:rsidRPr="00DA356C" w:rsidRDefault="00917234" w:rsidP="00AF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673" w:type="dxa"/>
            <w:shd w:val="clear" w:color="auto" w:fill="auto"/>
          </w:tcPr>
          <w:p w:rsidR="00917234" w:rsidRPr="00DA356C" w:rsidRDefault="00917234" w:rsidP="00AF7B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  <w:p w:rsidR="00917234" w:rsidRPr="00DA356C" w:rsidRDefault="00917234" w:rsidP="00AF7B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:rsidR="00917234" w:rsidRPr="00DA356C" w:rsidRDefault="00917234" w:rsidP="00AF7B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:rsidR="00917234" w:rsidRPr="00DA356C" w:rsidRDefault="00917234" w:rsidP="00AF7B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:rsidR="00917234" w:rsidRPr="00DA356C" w:rsidRDefault="00917234" w:rsidP="00AF7B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:rsidR="00917234" w:rsidRPr="00DA356C" w:rsidRDefault="00917234" w:rsidP="00AF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__________________________________</w:t>
            </w:r>
          </w:p>
          <w:p w:rsidR="00917234" w:rsidRPr="00DA356C" w:rsidRDefault="00917234" w:rsidP="00AF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__________________________________</w:t>
            </w:r>
          </w:p>
          <w:p w:rsidR="00917234" w:rsidRPr="00DA356C" w:rsidRDefault="00917234" w:rsidP="00AF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17234" w:rsidRPr="00DA356C" w:rsidTr="00AF7B0B">
        <w:tc>
          <w:tcPr>
            <w:tcW w:w="4672" w:type="dxa"/>
            <w:shd w:val="clear" w:color="auto" w:fill="auto"/>
          </w:tcPr>
          <w:p w:rsidR="00917234" w:rsidRPr="00DA356C" w:rsidRDefault="00917234" w:rsidP="00AF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718B6F86" wp14:editId="0D42566D">
                  <wp:extent cx="2076345" cy="13716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34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234" w:rsidRPr="00DA356C" w:rsidRDefault="00917234" w:rsidP="00AF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673" w:type="dxa"/>
            <w:shd w:val="clear" w:color="auto" w:fill="auto"/>
          </w:tcPr>
          <w:p w:rsidR="00917234" w:rsidRPr="00DA356C" w:rsidRDefault="00917234" w:rsidP="00AF7B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  <w:p w:rsidR="00917234" w:rsidRPr="00DA356C" w:rsidRDefault="00917234" w:rsidP="00AF7B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:rsidR="00917234" w:rsidRPr="00DA356C" w:rsidRDefault="00917234" w:rsidP="00AF7B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:rsidR="00917234" w:rsidRPr="00DA356C" w:rsidRDefault="00917234" w:rsidP="00AF7B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:rsidR="00917234" w:rsidRPr="00DA356C" w:rsidRDefault="00917234" w:rsidP="00AF7B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:rsidR="00917234" w:rsidRPr="00DA356C" w:rsidRDefault="00917234" w:rsidP="00AF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__________________________________</w:t>
            </w:r>
          </w:p>
          <w:p w:rsidR="00917234" w:rsidRPr="00DA356C" w:rsidRDefault="00917234" w:rsidP="00AF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__________________________________</w:t>
            </w:r>
          </w:p>
          <w:p w:rsidR="00917234" w:rsidRPr="00DA356C" w:rsidRDefault="00917234" w:rsidP="00AF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D5177F" w:rsidRPr="00F80807" w:rsidRDefault="00D5177F" w:rsidP="00D517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>Що позначено стрілкою? Обведи правидьну відповідь.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0"/>
        <w:gridCol w:w="4962"/>
      </w:tblGrid>
      <w:tr w:rsidR="00917234" w:rsidRPr="00DA356C" w:rsidTr="00917234">
        <w:tc>
          <w:tcPr>
            <w:tcW w:w="4590" w:type="dxa"/>
            <w:shd w:val="clear" w:color="auto" w:fill="auto"/>
          </w:tcPr>
          <w:p w:rsidR="00917234" w:rsidRDefault="00917234" w:rsidP="00917234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DC7B6E" wp14:editId="2377DFB6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907415</wp:posOffset>
                      </wp:positionV>
                      <wp:extent cx="452755" cy="361950"/>
                      <wp:effectExtent l="95250" t="19050" r="23495" b="76200"/>
                      <wp:wrapNone/>
                      <wp:docPr id="19" name="Up Arrow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177680">
                                <a:off x="0" y="0"/>
                                <a:ext cx="452755" cy="361950"/>
                              </a:xfrm>
                              <a:prstGeom prst="upArrow">
                                <a:avLst>
                                  <a:gd name="adj1" fmla="val 29028"/>
                                  <a:gd name="adj2" fmla="val 30352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9" o:spid="_x0000_s1026" type="#_x0000_t68" style="position:absolute;margin-left:75.7pt;margin-top:71.45pt;width:35.65pt;height:28.5pt;rotation:-128634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" adj="6556,7665" fillcolor="red" strokecolor="#f2f2f2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48CE1E29" wp14:editId="2667EAF4">
                  <wp:extent cx="2066925" cy="13917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99" cy="139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775" w:rsidRPr="00DA356C" w:rsidRDefault="00070775" w:rsidP="00917234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4962" w:type="dxa"/>
            <w:shd w:val="clear" w:color="auto" w:fill="auto"/>
          </w:tcPr>
          <w:p w:rsidR="00917234" w:rsidRPr="00DA356C" w:rsidRDefault="00917234" w:rsidP="0091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17234" w:rsidRPr="00DA356C" w:rsidRDefault="00917234" w:rsidP="0091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 w:rsidR="00D5177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D5177F" w:rsidRPr="00D5177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жерело річки</w:t>
            </w:r>
          </w:p>
          <w:p w:rsidR="00917234" w:rsidRPr="00DA356C" w:rsidRDefault="00917234" w:rsidP="0091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б) </w:t>
            </w:r>
            <w:r w:rsidR="00D5177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="00D5177F" w:rsidRPr="00D5177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ечія річки</w:t>
            </w:r>
          </w:p>
          <w:p w:rsidR="00917234" w:rsidRPr="00DA356C" w:rsidRDefault="00917234" w:rsidP="0091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в) </w:t>
            </w:r>
            <w:r w:rsidR="00D5177F" w:rsidRPr="00D5177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гирл</w:t>
            </w:r>
            <w:r w:rsidR="00D5177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D5177F" w:rsidRPr="00D5177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річки</w:t>
            </w:r>
          </w:p>
          <w:p w:rsidR="00917234" w:rsidRPr="00DA356C" w:rsidRDefault="00917234" w:rsidP="0091723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17234" w:rsidRPr="00DA356C" w:rsidRDefault="00D5177F" w:rsidP="0091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бажанням</w:t>
            </w:r>
            <w:r w:rsidRPr="00D5177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розфарбуй малюнок.</w:t>
            </w:r>
          </w:p>
          <w:p w:rsidR="00917234" w:rsidRPr="00DA356C" w:rsidRDefault="00917234" w:rsidP="00917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5177F" w:rsidRPr="00F80807" w:rsidRDefault="00D5177F" w:rsidP="00D517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З’єднай лініями поняття з його значенням.</w:t>
      </w:r>
    </w:p>
    <w:p w:rsidR="00917234" w:rsidRPr="00DA356C" w:rsidRDefault="00917234" w:rsidP="00917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17234" w:rsidRPr="00DA356C" w:rsidRDefault="00D5177F" w:rsidP="00917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17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Місце, де вода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виходить</w:t>
      </w:r>
      <w:r w:rsidRPr="00D517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з-під землі на поверхню.</w:t>
      </w:r>
      <w:r w:rsidR="00917234"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2726F">
        <w:rPr>
          <w:rFonts w:ascii="Times New Roman" w:eastAsia="Times New Roman" w:hAnsi="Times New Roman" w:cs="Times New Roman"/>
          <w:sz w:val="24"/>
          <w:szCs w:val="24"/>
          <w:lang w:val="sr-Cyrl-RS"/>
        </w:rPr>
        <w:t>ГИРЛО</w:t>
      </w:r>
    </w:p>
    <w:p w:rsidR="00917234" w:rsidRPr="00DA356C" w:rsidRDefault="0032726F" w:rsidP="00917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7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Заглиблення в землі,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Pr="00327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як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ому</w:t>
      </w:r>
      <w:r w:rsidRPr="00327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тече</w:t>
      </w:r>
      <w:r w:rsidRPr="00327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річка.</w:t>
      </w:r>
      <w:r w:rsidR="00917234"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ДЖЕРЕЛО</w:t>
      </w:r>
    </w:p>
    <w:p w:rsidR="00917234" w:rsidRPr="00DA356C" w:rsidRDefault="0032726F" w:rsidP="00917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7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Місце, де одна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річка</w:t>
      </w:r>
      <w:r w:rsidRPr="00327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впад</w:t>
      </w:r>
      <w:r w:rsidRPr="0032726F">
        <w:rPr>
          <w:rFonts w:ascii="Times New Roman" w:eastAsia="Times New Roman" w:hAnsi="Times New Roman" w:cs="Times New Roman"/>
          <w:sz w:val="24"/>
          <w:szCs w:val="24"/>
          <w:lang w:val="sr-Cyrl-RS"/>
        </w:rPr>
        <w:t>ає в іншу</w:t>
      </w:r>
      <w:r w:rsid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17234"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F57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="00F57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F80807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БЕРЕГ</w:t>
      </w:r>
    </w:p>
    <w:p w:rsidR="00160FF1" w:rsidRPr="00F80807" w:rsidRDefault="0032726F" w:rsidP="00F808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726F">
        <w:rPr>
          <w:rFonts w:ascii="Times New Roman" w:eastAsia="Times New Roman" w:hAnsi="Times New Roman" w:cs="Times New Roman"/>
          <w:sz w:val="24"/>
          <w:szCs w:val="24"/>
          <w:lang w:val="sr-Cyrl-RS"/>
        </w:rPr>
        <w:t>Шлях води від джерела до гирла.</w:t>
      </w:r>
      <w:r w:rsidR="00917234"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0142F" w:rsidRPr="0000142F">
        <w:rPr>
          <w:rFonts w:ascii="Times New Roman" w:eastAsia="Times New Roman" w:hAnsi="Times New Roman" w:cs="Times New Roman"/>
          <w:sz w:val="24"/>
          <w:szCs w:val="24"/>
          <w:lang w:val="sr-Cyrl-RS"/>
        </w:rPr>
        <w:t>РІЧИЩЕ</w:t>
      </w:r>
      <w:r w:rsidR="00917234" w:rsidRPr="00160FF1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</w:p>
    <w:p w:rsidR="00917234" w:rsidRDefault="00160FF1" w:rsidP="00917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Межа з</w:t>
      </w:r>
      <w:r w:rsidRPr="00160FF1">
        <w:rPr>
          <w:rFonts w:ascii="Times New Roman" w:eastAsia="Times New Roman" w:hAnsi="Times New Roman" w:cs="Times New Roman"/>
          <w:sz w:val="24"/>
          <w:szCs w:val="24"/>
          <w:lang w:val="sr-Cyrl-RS"/>
        </w:rPr>
        <w:t>емл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і</w:t>
      </w:r>
      <w:r w:rsidRPr="00160F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біля води.</w:t>
      </w:r>
      <w:r w:rsidR="00917234"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917234"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172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="00F57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172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917234"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80807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   </w:t>
      </w:r>
      <w:r w:rsidR="00327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ТЕЧІЯ</w:t>
      </w:r>
    </w:p>
    <w:p w:rsidR="00917234" w:rsidRPr="00DA356C" w:rsidRDefault="00917234" w:rsidP="00917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60FF1" w:rsidRPr="00F80807" w:rsidRDefault="00160FF1" w:rsidP="00160F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>По горизонталі та вертикалі знайд</w:t>
      </w:r>
      <w:r w:rsidR="00F80807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подані слова. Спробуй</w:t>
      </w:r>
      <w:r w:rsidR="00F80807" w:rsidRPr="00F808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знайти усі поняття:</w:t>
      </w:r>
    </w:p>
    <w:p w:rsidR="00F80807" w:rsidRDefault="00F80807" w:rsidP="00160FF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917234" w:rsidRPr="00070775" w:rsidRDefault="00F80807" w:rsidP="00F80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Сербська:  </w:t>
      </w:r>
      <w:r w:rsidR="00917234" w:rsidRP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ПОТОК</w:t>
      </w:r>
      <w:r w:rsid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70775" w:rsidRPr="0032726F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СТРУМОК</w:t>
      </w:r>
      <w:r w:rsid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17234" w:rsidRP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70775" w:rsidRP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917234" w:rsidRP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ОБАЛА</w:t>
      </w:r>
      <w:r w:rsid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70775" w:rsidRPr="0032726F">
        <w:rPr>
          <w:rFonts w:ascii="Times New Roman" w:eastAsia="Times New Roman" w:hAnsi="Times New Roman" w:cs="Times New Roman"/>
          <w:sz w:val="24"/>
          <w:szCs w:val="24"/>
          <w:lang w:val="sr-Cyrl-RS"/>
        </w:rPr>
        <w:t>БЕР</w:t>
      </w:r>
      <w:r w:rsid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070775" w:rsidRPr="0032726F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17234" w:rsidRP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17234" w:rsidRP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>ТОК</w:t>
      </w:r>
      <w:r w:rsid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70775" w:rsidRPr="0032726F">
        <w:rPr>
          <w:rFonts w:ascii="Times New Roman" w:eastAsia="Times New Roman" w:hAnsi="Times New Roman" w:cs="Times New Roman"/>
          <w:sz w:val="24"/>
          <w:szCs w:val="24"/>
          <w:lang w:val="sr-Cyrl-RS"/>
        </w:rPr>
        <w:t>ТЕЧІЯ</w:t>
      </w:r>
      <w:r w:rsid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17234" w:rsidRP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917234" w:rsidRP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КОРИТО</w:t>
      </w:r>
      <w:r w:rsid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70775" w:rsidRPr="0000142F">
        <w:rPr>
          <w:rFonts w:ascii="Times New Roman" w:eastAsia="Times New Roman" w:hAnsi="Times New Roman" w:cs="Times New Roman"/>
          <w:sz w:val="24"/>
          <w:szCs w:val="24"/>
          <w:lang w:val="sr-Cyrl-RS"/>
        </w:rPr>
        <w:t>РІЧИЩЕ</w:t>
      </w:r>
      <w:r w:rsid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17234" w:rsidRP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17234" w:rsidRP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>УШЋЕ</w:t>
      </w:r>
      <w:r w:rsid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70775" w:rsidRPr="0032726F">
        <w:rPr>
          <w:rFonts w:ascii="Times New Roman" w:eastAsia="Times New Roman" w:hAnsi="Times New Roman" w:cs="Times New Roman"/>
          <w:sz w:val="24"/>
          <w:szCs w:val="24"/>
          <w:lang w:val="sr-Cyrl-RS"/>
        </w:rPr>
        <w:t>ГИРЛО</w:t>
      </w:r>
      <w:r w:rsid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17234" w:rsidRP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917234" w:rsidRP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ИЗВОР</w:t>
      </w:r>
      <w:r w:rsid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70775" w:rsidRPr="0032726F">
        <w:rPr>
          <w:rFonts w:ascii="Times New Roman" w:eastAsia="Times New Roman" w:hAnsi="Times New Roman" w:cs="Times New Roman"/>
          <w:sz w:val="24"/>
          <w:szCs w:val="24"/>
          <w:lang w:val="sr-Cyrl-RS"/>
        </w:rPr>
        <w:t>ДЖЕРЕЛО</w:t>
      </w:r>
      <w:r w:rsid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17234" w:rsidRP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917234" w:rsidRP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>ЈЕЗЕРО</w:t>
      </w:r>
      <w:r w:rsid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70775" w:rsidRPr="0032726F">
        <w:rPr>
          <w:rFonts w:ascii="Times New Roman" w:eastAsia="Times New Roman" w:hAnsi="Times New Roman" w:cs="Times New Roman"/>
          <w:sz w:val="24"/>
          <w:szCs w:val="24"/>
          <w:lang w:val="sr-Cyrl-RS"/>
        </w:rPr>
        <w:t>ОЗЕРО</w:t>
      </w:r>
      <w:r w:rsid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17234" w:rsidRP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917234" w:rsidRP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>БАРЕ</w:t>
      </w:r>
      <w:r w:rsid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70775" w:rsidRPr="0032726F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</w:t>
      </w:r>
      <w:r w:rsid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>КИ)</w:t>
      </w:r>
      <w:r w:rsidR="00917234" w:rsidRP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5720A" w:rsidRPr="00DA356C" w:rsidRDefault="00F5720A" w:rsidP="00F572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17234" w:rsidRDefault="00917234">
      <w:pPr>
        <w:rPr>
          <w:lang w:val="sr-Cyrl-RS"/>
        </w:rPr>
      </w:pPr>
      <w:r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15D3B5C6" wp14:editId="75F1202D">
            <wp:extent cx="3257550" cy="280765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34" w:rsidRPr="00DA356C" w:rsidRDefault="00917234" w:rsidP="0000142F">
      <w:pPr>
        <w:pStyle w:val="ListParagraph"/>
        <w:framePr w:hSpace="180" w:wrap="around" w:vAnchor="text" w:hAnchor="margin" w:y="14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а) </w:t>
      </w:r>
      <w:r w:rsidR="0000142F" w:rsidRPr="0000142F">
        <w:rPr>
          <w:rFonts w:ascii="Times New Roman" w:eastAsia="Times New Roman" w:hAnsi="Times New Roman" w:cs="Times New Roman"/>
          <w:sz w:val="24"/>
          <w:szCs w:val="24"/>
          <w:lang w:val="sr-Cyrl-RS"/>
        </w:rPr>
        <w:t>Поясн</w:t>
      </w:r>
      <w:r w:rsidR="00070775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00142F" w:rsidRPr="0000142F">
        <w:rPr>
          <w:rFonts w:ascii="Times New Roman" w:eastAsia="Times New Roman" w:hAnsi="Times New Roman" w:cs="Times New Roman"/>
          <w:sz w:val="24"/>
          <w:szCs w:val="24"/>
          <w:lang w:val="sr-Cyrl-RS"/>
        </w:rPr>
        <w:t>, як люди забруднюють воду.</w:t>
      </w:r>
    </w:p>
    <w:p w:rsidR="00917234" w:rsidRPr="00DA356C" w:rsidRDefault="00917234" w:rsidP="00917234">
      <w:pPr>
        <w:framePr w:hSpace="180" w:wrap="around" w:vAnchor="text" w:hAnchor="margin" w:y="142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_____________________________________________________________________ </w:t>
      </w:r>
    </w:p>
    <w:p w:rsidR="00917234" w:rsidRDefault="00917234" w:rsidP="00917234">
      <w:pPr>
        <w:framePr w:hSpace="180" w:wrap="around" w:vAnchor="text" w:hAnchor="margin" w:y="142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_____________________________________________________________________ </w:t>
      </w:r>
    </w:p>
    <w:p w:rsidR="00917234" w:rsidRPr="00DA356C" w:rsidRDefault="00917234" w:rsidP="00917234">
      <w:pPr>
        <w:framePr w:hSpace="180" w:wrap="around" w:vAnchor="text" w:hAnchor="margin" w:y="142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</w:p>
    <w:p w:rsidR="00917234" w:rsidRDefault="00917234" w:rsidP="00917234">
      <w:pPr>
        <w:framePr w:hSpace="180" w:wrap="around" w:vAnchor="text" w:hAnchor="margin" w:y="142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б) </w:t>
      </w:r>
      <w:r w:rsidR="0000142F" w:rsidRPr="0000142F">
        <w:rPr>
          <w:rFonts w:ascii="Times New Roman" w:eastAsia="Times New Roman" w:hAnsi="Times New Roman" w:cs="Times New Roman"/>
          <w:sz w:val="24"/>
          <w:szCs w:val="24"/>
          <w:lang w:val="sr-Cyrl-RS"/>
        </w:rPr>
        <w:t>Напи</w:t>
      </w:r>
      <w:r w:rsidR="0000142F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r w:rsidR="0000142F" w:rsidRPr="0000142F">
        <w:rPr>
          <w:rFonts w:ascii="Times New Roman" w:eastAsia="Times New Roman" w:hAnsi="Times New Roman" w:cs="Times New Roman"/>
          <w:sz w:val="24"/>
          <w:szCs w:val="24"/>
          <w:lang w:val="sr-Cyrl-RS"/>
        </w:rPr>
        <w:t>и пропозиці</w:t>
      </w:r>
      <w:r w:rsidR="0000142F">
        <w:rPr>
          <w:rFonts w:ascii="Times New Roman" w:eastAsia="Times New Roman" w:hAnsi="Times New Roman" w:cs="Times New Roman"/>
          <w:sz w:val="24"/>
          <w:szCs w:val="24"/>
          <w:lang w:val="sr-Cyrl-RS"/>
        </w:rPr>
        <w:t>ю</w:t>
      </w:r>
      <w:r w:rsidR="0000142F" w:rsidRPr="000014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щодо охорони вод.</w:t>
      </w:r>
    </w:p>
    <w:p w:rsidR="00917234" w:rsidRDefault="00917234" w:rsidP="00917234">
      <w:pPr>
        <w:framePr w:hSpace="180" w:wrap="around" w:vAnchor="text" w:hAnchor="margin" w:y="142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</w:p>
    <w:p w:rsidR="00917234" w:rsidRPr="00917234" w:rsidRDefault="00917234" w:rsidP="00917234">
      <w:pPr>
        <w:framePr w:hSpace="180" w:wrap="around" w:vAnchor="text" w:hAnchor="margin" w:y="142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</w:p>
    <w:p w:rsidR="00917234" w:rsidRPr="00917234" w:rsidRDefault="00917234" w:rsidP="00917234">
      <w:pPr>
        <w:rPr>
          <w:lang w:val="sr-Cyrl-RS"/>
        </w:rPr>
      </w:pPr>
    </w:p>
    <w:sectPr w:rsidR="00917234" w:rsidRPr="00917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4F8A"/>
    <w:multiLevelType w:val="hybridMultilevel"/>
    <w:tmpl w:val="BEFC6446"/>
    <w:lvl w:ilvl="0" w:tplc="2B20D0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C3600B"/>
    <w:multiLevelType w:val="hybridMultilevel"/>
    <w:tmpl w:val="BEFC6446"/>
    <w:lvl w:ilvl="0" w:tplc="2B20D0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34"/>
    <w:rsid w:val="0000142F"/>
    <w:rsid w:val="00070775"/>
    <w:rsid w:val="00160FF1"/>
    <w:rsid w:val="001A476F"/>
    <w:rsid w:val="0032726F"/>
    <w:rsid w:val="00461229"/>
    <w:rsid w:val="005A7A8A"/>
    <w:rsid w:val="00891B0E"/>
    <w:rsid w:val="008D7010"/>
    <w:rsid w:val="00917234"/>
    <w:rsid w:val="00925D2D"/>
    <w:rsid w:val="00D5177F"/>
    <w:rsid w:val="00F562FD"/>
    <w:rsid w:val="00F5720A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34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34"/>
    <w:rPr>
      <w:rFonts w:ascii="Tahoma" w:hAnsi="Tahoma" w:cs="Tahoma"/>
      <w:sz w:val="16"/>
      <w:szCs w:val="16"/>
      <w:lang w:val="sr-Latn-RS"/>
    </w:rPr>
  </w:style>
  <w:style w:type="character" w:styleId="Emphasis">
    <w:name w:val="Emphasis"/>
    <w:basedOn w:val="DefaultParagraphFont"/>
    <w:uiPriority w:val="20"/>
    <w:qFormat/>
    <w:rsid w:val="00891B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34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34"/>
    <w:rPr>
      <w:rFonts w:ascii="Tahoma" w:hAnsi="Tahoma" w:cs="Tahoma"/>
      <w:sz w:val="16"/>
      <w:szCs w:val="16"/>
      <w:lang w:val="sr-Latn-RS"/>
    </w:rPr>
  </w:style>
  <w:style w:type="character" w:styleId="Emphasis">
    <w:name w:val="Emphasis"/>
    <w:basedOn w:val="DefaultParagraphFont"/>
    <w:uiPriority w:val="20"/>
    <w:qFormat/>
    <w:rsid w:val="00891B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Natalija Sharko</cp:lastModifiedBy>
  <cp:revision>9</cp:revision>
  <dcterms:created xsi:type="dcterms:W3CDTF">2023-12-06T14:09:00Z</dcterms:created>
  <dcterms:modified xsi:type="dcterms:W3CDTF">2023-12-10T22:37:00Z</dcterms:modified>
</cp:coreProperties>
</file>