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89" w:rsidRDefault="00DC2877">
      <w:pPr>
        <w:spacing w:before="74"/>
        <w:ind w:left="1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OШ “</w:t>
      </w:r>
      <w:proofErr w:type="spellStart"/>
      <w:r>
        <w:rPr>
          <w:sz w:val="24"/>
          <w:szCs w:val="24"/>
        </w:rPr>
        <w:t>Вера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Благојевић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Бања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Ковиљача</w:t>
      </w:r>
      <w:proofErr w:type="spellEnd"/>
    </w:p>
    <w:p w:rsidR="00636389" w:rsidRDefault="00DC2877">
      <w:pPr>
        <w:spacing w:before="41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Географија</w:t>
      </w:r>
      <w:proofErr w:type="spellEnd"/>
    </w:p>
    <w:p w:rsidR="00636389" w:rsidRDefault="00DC2877">
      <w:pPr>
        <w:spacing w:before="41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Божидар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</w:t>
      </w:r>
      <w:proofErr w:type="spellEnd"/>
    </w:p>
    <w:p w:rsidR="00636389" w:rsidRDefault="00636389">
      <w:pPr>
        <w:spacing w:before="6" w:line="160" w:lineRule="exact"/>
        <w:rPr>
          <w:sz w:val="16"/>
          <w:szCs w:val="16"/>
        </w:rPr>
      </w:pPr>
    </w:p>
    <w:p w:rsidR="00636389" w:rsidRDefault="00636389">
      <w:pPr>
        <w:spacing w:line="200" w:lineRule="exact"/>
      </w:pPr>
    </w:p>
    <w:p w:rsidR="00636389" w:rsidRDefault="00636389">
      <w:pPr>
        <w:spacing w:line="200" w:lineRule="exact"/>
      </w:pPr>
    </w:p>
    <w:p w:rsidR="00636389" w:rsidRDefault="00636389">
      <w:pPr>
        <w:spacing w:line="200" w:lineRule="exact"/>
      </w:pPr>
    </w:p>
    <w:p w:rsidR="00636389" w:rsidRDefault="00DC2877">
      <w:pPr>
        <w:ind w:left="331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материјал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месец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септембар</w:t>
      </w:r>
      <w:proofErr w:type="spellEnd"/>
    </w:p>
    <w:p w:rsidR="00636389" w:rsidRDefault="00636389">
      <w:pPr>
        <w:spacing w:before="10" w:line="180" w:lineRule="exact"/>
        <w:rPr>
          <w:sz w:val="19"/>
          <w:szCs w:val="19"/>
        </w:rPr>
      </w:pPr>
    </w:p>
    <w:p w:rsidR="00636389" w:rsidRDefault="00DC2877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Математичко-географски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координатама</w:t>
      </w:r>
      <w:proofErr w:type="spellEnd"/>
      <w:r>
        <w:rPr>
          <w:sz w:val="24"/>
          <w:szCs w:val="24"/>
        </w:rPr>
        <w:t>: 41</w:t>
      </w:r>
      <w:r>
        <w:rPr>
          <w:position w:val="11"/>
          <w:sz w:val="16"/>
          <w:szCs w:val="16"/>
        </w:rPr>
        <w:t xml:space="preserve">○ </w:t>
      </w:r>
      <w:r>
        <w:rPr>
          <w:sz w:val="24"/>
          <w:szCs w:val="24"/>
        </w:rPr>
        <w:t>51</w:t>
      </w:r>
      <w:r>
        <w:rPr>
          <w:position w:val="11"/>
          <w:sz w:val="16"/>
          <w:szCs w:val="16"/>
        </w:rPr>
        <w:t xml:space="preserve">' </w:t>
      </w:r>
      <w:r>
        <w:rPr>
          <w:sz w:val="24"/>
          <w:szCs w:val="24"/>
        </w:rPr>
        <w:t>и 46</w:t>
      </w:r>
      <w:r>
        <w:rPr>
          <w:position w:val="11"/>
          <w:sz w:val="16"/>
          <w:szCs w:val="16"/>
        </w:rPr>
        <w:t xml:space="preserve">○ </w:t>
      </w:r>
      <w:r>
        <w:rPr>
          <w:sz w:val="24"/>
          <w:szCs w:val="24"/>
        </w:rPr>
        <w:t xml:space="preserve">11' </w:t>
      </w:r>
      <w:proofErr w:type="spellStart"/>
      <w:r>
        <w:rPr>
          <w:sz w:val="24"/>
          <w:szCs w:val="24"/>
        </w:rPr>
        <w:t>с.г.ш</w:t>
      </w:r>
      <w:proofErr w:type="spellEnd"/>
      <w:r>
        <w:rPr>
          <w:sz w:val="24"/>
          <w:szCs w:val="24"/>
        </w:rPr>
        <w:t>. и 18</w:t>
      </w:r>
      <w:r>
        <w:rPr>
          <w:position w:val="11"/>
          <w:sz w:val="16"/>
          <w:szCs w:val="16"/>
        </w:rPr>
        <w:t xml:space="preserve">○ </w:t>
      </w:r>
      <w:r>
        <w:rPr>
          <w:sz w:val="24"/>
          <w:szCs w:val="24"/>
        </w:rPr>
        <w:t>49'</w:t>
      </w:r>
    </w:p>
    <w:p w:rsidR="00636389" w:rsidRDefault="00DC2877">
      <w:pPr>
        <w:spacing w:before="5"/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23</w:t>
      </w:r>
      <w:r>
        <w:rPr>
          <w:position w:val="11"/>
          <w:sz w:val="16"/>
          <w:szCs w:val="16"/>
        </w:rPr>
        <w:t xml:space="preserve">○ </w:t>
      </w:r>
      <w:r>
        <w:rPr>
          <w:sz w:val="24"/>
          <w:szCs w:val="24"/>
        </w:rPr>
        <w:t xml:space="preserve">00' </w:t>
      </w:r>
      <w:proofErr w:type="spellStart"/>
      <w:r>
        <w:rPr>
          <w:sz w:val="24"/>
          <w:szCs w:val="24"/>
        </w:rPr>
        <w:t>и.г.д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spacing w:before="43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Физичко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географски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сложен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разноврстан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истовремено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панонска</w:t>
      </w:r>
      <w:proofErr w:type="spellEnd"/>
    </w:p>
    <w:p w:rsidR="00636389" w:rsidRDefault="00DC2877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средњоевропска</w:t>
      </w:r>
      <w:proofErr w:type="spellEnd"/>
      <w:proofErr w:type="gram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балканска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подунавска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планинска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земља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tabs>
          <w:tab w:val="left" w:pos="820"/>
        </w:tabs>
        <w:spacing w:before="41" w:line="275" w:lineRule="auto"/>
        <w:ind w:left="820" w:right="8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Економско</w:t>
      </w:r>
      <w:proofErr w:type="spellEnd"/>
      <w:r>
        <w:rPr>
          <w:sz w:val="24"/>
          <w:szCs w:val="24"/>
        </w:rPr>
        <w:t xml:space="preserve">   –   </w:t>
      </w:r>
      <w:proofErr w:type="spellStart"/>
      <w:r>
        <w:rPr>
          <w:sz w:val="24"/>
          <w:szCs w:val="24"/>
        </w:rPr>
        <w:t>географски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повољан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јер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она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значајну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раскрсницу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међународних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Јогоисточној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Европи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spacing w:line="28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88  361  </w:t>
      </w:r>
      <w:proofErr w:type="spellStart"/>
      <w:r>
        <w:rPr>
          <w:sz w:val="24"/>
          <w:szCs w:val="24"/>
        </w:rPr>
        <w:t>км</w:t>
      </w:r>
      <w:proofErr w:type="spellEnd"/>
      <w:r>
        <w:rPr>
          <w:position w:val="11"/>
          <w:sz w:val="16"/>
          <w:szCs w:val="16"/>
        </w:rPr>
        <w:t xml:space="preserve">2   </w:t>
      </w:r>
      <w:r>
        <w:rPr>
          <w:sz w:val="24"/>
          <w:szCs w:val="24"/>
        </w:rPr>
        <w:t xml:space="preserve">и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становника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око</w:t>
      </w:r>
      <w:proofErr w:type="spellEnd"/>
      <w:r>
        <w:rPr>
          <w:sz w:val="24"/>
          <w:szCs w:val="24"/>
        </w:rPr>
        <w:t xml:space="preserve">  7  000  000  (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података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Косово</w:t>
      </w:r>
      <w:proofErr w:type="spellEnd"/>
      <w:r>
        <w:rPr>
          <w:sz w:val="24"/>
          <w:szCs w:val="24"/>
        </w:rPr>
        <w:t xml:space="preserve">  и</w:t>
      </w:r>
    </w:p>
    <w:p w:rsidR="00636389" w:rsidRDefault="00DC2877">
      <w:pPr>
        <w:spacing w:before="41"/>
        <w:ind w:left="820"/>
        <w:rPr>
          <w:sz w:val="24"/>
          <w:szCs w:val="24"/>
        </w:rPr>
      </w:pPr>
      <w:proofErr w:type="spellStart"/>
      <w:r>
        <w:rPr>
          <w:sz w:val="24"/>
          <w:szCs w:val="24"/>
        </w:rPr>
        <w:t>Метохију</w:t>
      </w:r>
      <w:proofErr w:type="spellEnd"/>
      <w:r>
        <w:rPr>
          <w:sz w:val="24"/>
          <w:szCs w:val="24"/>
        </w:rPr>
        <w:t>).</w:t>
      </w:r>
    </w:p>
    <w:p w:rsidR="00636389" w:rsidRDefault="00DC2877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Србија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земаља</w:t>
      </w:r>
      <w:proofErr w:type="spell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износи</w:t>
      </w:r>
      <w:proofErr w:type="spellEnd"/>
      <w:r>
        <w:rPr>
          <w:sz w:val="24"/>
          <w:szCs w:val="24"/>
        </w:rPr>
        <w:t xml:space="preserve"> 2 358 </w:t>
      </w:r>
      <w:proofErr w:type="spellStart"/>
      <w:r>
        <w:rPr>
          <w:sz w:val="24"/>
          <w:szCs w:val="24"/>
        </w:rPr>
        <w:t>км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tabs>
          <w:tab w:val="left" w:pos="820"/>
        </w:tabs>
        <w:spacing w:before="41" w:line="277" w:lineRule="auto"/>
        <w:ind w:left="820" w:right="81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Границе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етничке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суседним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Срба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Србији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припадника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суседни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Мађари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Румуни</w:t>
      </w:r>
      <w:proofErr w:type="spellEnd"/>
      <w:proofErr w:type="gramStart"/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Бугари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Албанци</w:t>
      </w:r>
      <w:proofErr w:type="spellEnd"/>
      <w:r>
        <w:rPr>
          <w:sz w:val="24"/>
          <w:szCs w:val="24"/>
        </w:rPr>
        <w:t>)</w:t>
      </w:r>
    </w:p>
    <w:p w:rsidR="00636389" w:rsidRDefault="00DC2877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Пов</w:t>
      </w:r>
      <w:r>
        <w:rPr>
          <w:sz w:val="24"/>
          <w:szCs w:val="24"/>
        </w:rPr>
        <w:t>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Војводине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21 506 </w:t>
      </w:r>
      <w:proofErr w:type="spellStart"/>
      <w:proofErr w:type="gramStart"/>
      <w:r>
        <w:rPr>
          <w:sz w:val="24"/>
          <w:szCs w:val="24"/>
        </w:rPr>
        <w:t>км</w:t>
      </w:r>
      <w:proofErr w:type="spellEnd"/>
      <w:r>
        <w:rPr>
          <w:position w:val="11"/>
          <w:sz w:val="16"/>
          <w:szCs w:val="16"/>
        </w:rPr>
        <w:t xml:space="preserve">2 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њеном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рељефу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острвске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планине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Фрушка</w:t>
      </w:r>
      <w:proofErr w:type="spellEnd"/>
    </w:p>
    <w:p w:rsidR="00636389" w:rsidRDefault="00DC2877">
      <w:pPr>
        <w:spacing w:before="41" w:line="275" w:lineRule="auto"/>
        <w:ind w:left="820" w:right="36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гора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Вршачке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планине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пешчаре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лесне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заравни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алувијалне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равни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spacing w:before="4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Делиблатска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пешчара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јужном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Банату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највећа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Европи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Војводина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подељен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регионалне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целине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Банат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Бачку</w:t>
      </w:r>
      <w:proofErr w:type="spellEnd"/>
    </w:p>
    <w:p w:rsidR="00636389" w:rsidRDefault="00DC2877">
      <w:pPr>
        <w:tabs>
          <w:tab w:val="left" w:pos="820"/>
        </w:tabs>
        <w:spacing w:before="41" w:line="275" w:lineRule="auto"/>
        <w:ind w:left="820" w:right="76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Јужни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обод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Панонског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басена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Перипанонска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Србија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прелазну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панонског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планинског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tabs>
          <w:tab w:val="left" w:pos="820"/>
        </w:tabs>
        <w:spacing w:before="1" w:line="277" w:lineRule="auto"/>
        <w:ind w:left="820" w:right="76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Планинска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дели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мање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Српко-</w:t>
      </w:r>
      <w:r>
        <w:rPr>
          <w:sz w:val="24"/>
          <w:szCs w:val="24"/>
        </w:rPr>
        <w:t>македонска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маса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венчаних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западна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источна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Српско-македонска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маса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средишња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зона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громадних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планина</w:t>
      </w:r>
      <w:proofErr w:type="spellEnd"/>
      <w:r>
        <w:rPr>
          <w:sz w:val="24"/>
          <w:szCs w:val="24"/>
        </w:rPr>
        <w:t xml:space="preserve">   и   </w:t>
      </w:r>
      <w:proofErr w:type="spellStart"/>
      <w:r>
        <w:rPr>
          <w:sz w:val="24"/>
          <w:szCs w:val="24"/>
        </w:rPr>
        <w:t>котлина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представља</w:t>
      </w:r>
      <w:proofErr w:type="spellEnd"/>
    </w:p>
    <w:p w:rsidR="00636389" w:rsidRDefault="00DC2877">
      <w:pPr>
        <w:spacing w:before="41"/>
        <w:ind w:left="8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најстарији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Србији</w:t>
      </w:r>
      <w:proofErr w:type="spellEnd"/>
      <w:r>
        <w:rPr>
          <w:sz w:val="24"/>
          <w:szCs w:val="24"/>
        </w:rPr>
        <w:t>.</w:t>
      </w:r>
    </w:p>
    <w:p w:rsidR="00636389" w:rsidRDefault="00DC2877">
      <w:pPr>
        <w:tabs>
          <w:tab w:val="left" w:pos="820"/>
        </w:tabs>
        <w:spacing w:before="41" w:line="277" w:lineRule="auto"/>
        <w:ind w:left="820" w:right="87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Састављена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планина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немају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правац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пружања</w:t>
      </w:r>
      <w:proofErr w:type="spellEnd"/>
      <w:r>
        <w:rPr>
          <w:sz w:val="24"/>
          <w:szCs w:val="24"/>
        </w:rPr>
        <w:t xml:space="preserve">  а 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њих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спуштене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котлине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међусобно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повезане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клисурама</w:t>
      </w:r>
      <w:proofErr w:type="spellEnd"/>
      <w:r>
        <w:rPr>
          <w:sz w:val="24"/>
          <w:szCs w:val="24"/>
        </w:rPr>
        <w:t>.</w:t>
      </w:r>
    </w:p>
    <w:p w:rsidR="00636389" w:rsidRDefault="00636389">
      <w:pPr>
        <w:spacing w:before="6" w:line="100" w:lineRule="exact"/>
        <w:rPr>
          <w:sz w:val="11"/>
          <w:szCs w:val="11"/>
        </w:rPr>
      </w:pPr>
    </w:p>
    <w:p w:rsidR="00636389" w:rsidRDefault="00636389">
      <w:pPr>
        <w:spacing w:line="200" w:lineRule="exact"/>
      </w:pPr>
    </w:p>
    <w:p w:rsidR="00636389" w:rsidRDefault="00DC2877">
      <w:pPr>
        <w:ind w:left="820"/>
        <w:rPr>
          <w:sz w:val="24"/>
          <w:szCs w:val="24"/>
        </w:rPr>
      </w:pPr>
      <w:proofErr w:type="spellStart"/>
      <w:r>
        <w:rPr>
          <w:sz w:val="24"/>
          <w:szCs w:val="24"/>
        </w:rPr>
        <w:t>Провера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>
        <w:rPr>
          <w:sz w:val="24"/>
          <w:szCs w:val="24"/>
        </w:rPr>
        <w:t>:</w:t>
      </w:r>
    </w:p>
    <w:p w:rsidR="00636389" w:rsidRDefault="00DC2877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координатама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математичко-географски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физичко-географски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земаља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државе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етничке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истиче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рељефу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Војводине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Војводина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Перипанонска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Србија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0"/>
        <w:ind w:left="8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>?</w:t>
      </w:r>
    </w:p>
    <w:p w:rsidR="00636389" w:rsidRDefault="00DC2877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српско-македонска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маса</w:t>
      </w:r>
      <w:proofErr w:type="spellEnd"/>
      <w:r>
        <w:rPr>
          <w:sz w:val="24"/>
          <w:szCs w:val="24"/>
        </w:rPr>
        <w:t>?</w:t>
      </w:r>
    </w:p>
    <w:sectPr w:rsidR="00636389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7F1"/>
    <w:multiLevelType w:val="multilevel"/>
    <w:tmpl w:val="B5F057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9"/>
    <w:rsid w:val="00636389"/>
    <w:rsid w:val="00D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E6602-ACC5-42D9-9821-2023B77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Babic</dc:creator>
  <cp:lastModifiedBy>Vesna Babic</cp:lastModifiedBy>
  <cp:revision>2</cp:revision>
  <dcterms:created xsi:type="dcterms:W3CDTF">2021-06-24T12:26:00Z</dcterms:created>
  <dcterms:modified xsi:type="dcterms:W3CDTF">2021-06-24T12:26:00Z</dcterms:modified>
</cp:coreProperties>
</file>