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7B" w:rsidRDefault="009550D2">
      <w:pP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</w:pPr>
      <w:bookmarkStart w:id="0" w:name="_GoBack"/>
      <w:bookmarkEnd w:id="0"/>
      <w:r w:rsidRPr="009550D2"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>ЈЕЗЕРА СРБИЈЕ; ЗАШТИТА ВОДА И ЗАШТИТА ОД ВОДА; ЗЕМЉИШТА СРБИЈЕ; РАСПРОСТРАЊЕНОСТ БИЉНОГ И ЖИВОТИЊСКОГ СВЕТА</w:t>
      </w:r>
    </w:p>
    <w:p w:rsidR="009550D2" w:rsidRPr="004C0EC4" w:rsidRDefault="009550D2" w:rsidP="004C0EC4">
      <w:pPr>
        <w:pStyle w:val="Pasussalistom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4C0EC4">
        <w:rPr>
          <w:rFonts w:ascii="Times New Roman" w:hAnsi="Times New Roman" w:cs="Times New Roman"/>
          <w:b/>
          <w:color w:val="FF0000"/>
          <w:sz w:val="40"/>
          <w:szCs w:val="40"/>
          <w:lang w:val="sr-Cyrl-CS"/>
        </w:rPr>
        <w:t>ЈЕЗЕРА  СРБИЈЕ</w:t>
      </w:r>
      <w:r w:rsidRPr="004C0EC4"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 xml:space="preserve"> – </w:t>
      </w:r>
      <w:r w:rsidRPr="004C0EC4">
        <w:rPr>
          <w:rFonts w:ascii="Times New Roman" w:hAnsi="Times New Roman" w:cs="Times New Roman"/>
          <w:sz w:val="28"/>
          <w:szCs w:val="28"/>
          <w:lang w:val="sr-Cyrl-CS"/>
        </w:rPr>
        <w:t>Према начину постанка језерског басена, могу се издвојити 2 групе</w:t>
      </w:r>
      <w:r w:rsidR="00E425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C0EC4">
        <w:rPr>
          <w:rFonts w:ascii="Times New Roman" w:hAnsi="Times New Roman" w:cs="Times New Roman"/>
          <w:sz w:val="28"/>
          <w:szCs w:val="28"/>
          <w:lang w:val="sr-Cyrl-CS"/>
        </w:rPr>
        <w:t xml:space="preserve">: природна и вештачка језера. </w:t>
      </w:r>
      <w:r w:rsidR="003D6C5C" w:rsidRPr="004C0EC4">
        <w:rPr>
          <w:rFonts w:ascii="Times New Roman" w:hAnsi="Times New Roman" w:cs="Times New Roman"/>
          <w:b/>
          <w:sz w:val="32"/>
          <w:szCs w:val="32"/>
          <w:lang w:val="sr-Cyrl-CS"/>
        </w:rPr>
        <w:t>ПРИРОДНА  ЈЕЗЕРА</w:t>
      </w:r>
      <w:r w:rsidR="003D6C5C" w:rsidRPr="004C0EC4">
        <w:rPr>
          <w:rFonts w:ascii="Times New Roman" w:hAnsi="Times New Roman" w:cs="Times New Roman"/>
          <w:sz w:val="28"/>
          <w:szCs w:val="28"/>
          <w:lang w:val="sr-Cyrl-CS"/>
        </w:rPr>
        <w:t xml:space="preserve"> су </w:t>
      </w:r>
      <w:r w:rsidRPr="004C0EC4">
        <w:rPr>
          <w:rFonts w:ascii="Times New Roman" w:hAnsi="Times New Roman" w:cs="Times New Roman"/>
          <w:sz w:val="28"/>
          <w:szCs w:val="28"/>
          <w:lang w:val="sr-Cyrl-CS"/>
        </w:rPr>
        <w:t>еолска, речна, крашка, ледничка и урвинска.</w:t>
      </w:r>
    </w:p>
    <w:p w:rsidR="009509C2" w:rsidRPr="009550D2" w:rsidRDefault="009550D2" w:rsidP="009550D2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ЕОЛСКА  ЈЕЗЕРА - </w:t>
      </w:r>
      <w:r w:rsidR="00EA25A2" w:rsidRPr="005538F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Настала радом ветра који је у </w:t>
      </w:r>
      <w:r w:rsidRPr="005538F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прошлости издувавао песак и лес</w:t>
      </w:r>
      <w:r w:rsidR="00EA25A2" w:rsidRPr="005538F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,све до горње границе издани</w:t>
      </w:r>
      <w:r w:rsidRPr="005538F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(то је подземна вода). Најпознатија еолска језера су Палићко, Лудошко, Слано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...</w:t>
      </w:r>
    </w:p>
    <w:p w:rsidR="009509C2" w:rsidRPr="009550D2" w:rsidRDefault="009550D2" w:rsidP="009550D2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РЕЧНА  ЈЕЗЕРА - </w:t>
      </w:r>
      <w:r w:rsidR="00EA25A2"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</w:t>
      </w:r>
      <w:r w:rsidR="00E425F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алазе се у напуштеним меандрима </w:t>
      </w:r>
      <w:r w:rsidR="00EA25A2"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равничарских река,Тисе,Бегеја,Саве...На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јпознатија су: Русанда и Царска Бара у Банату </w:t>
      </w:r>
      <w:r w:rsidR="00EA25A2"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,затим Обедска бара 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у Срему.</w:t>
      </w:r>
    </w:p>
    <w:p w:rsidR="009509C2" w:rsidRPr="009550D2" w:rsidRDefault="009550D2" w:rsidP="009550D2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0D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КРАШКА  ЈЕЗЕРА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– налазе </w:t>
      </w:r>
      <w:r w:rsidR="00E425F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се у крашким облицима рељефа који су изграђени од кречњачких стена.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Познато крашко језеро је Ракина бара у Сремчици код Београда.</w:t>
      </w:r>
    </w:p>
    <w:p w:rsidR="009550D2" w:rsidRPr="009550D2" w:rsidRDefault="009550D2" w:rsidP="009550D2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550D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ЛЕДНИЧКА  ЈЕЗЕРА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су у ледничким облицима рељефа </w:t>
      </w:r>
      <w:r w:rsidR="00EA25A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на највишим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планина</w:t>
      </w:r>
      <w:r w:rsidR="00EA25A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ма</w:t>
      </w:r>
      <w:r w:rsidRPr="009550D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– Ђеравичко језеро на Проклетијама, Ливадичко језеро на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Pr="005538FC">
        <w:rPr>
          <w:rFonts w:ascii="Times New Roman" w:hAnsi="Times New Roman" w:cs="Times New Roman"/>
          <w:sz w:val="28"/>
          <w:szCs w:val="28"/>
          <w:lang w:val="sr-Cyrl-CS"/>
        </w:rPr>
        <w:t>Шар планини...</w:t>
      </w:r>
    </w:p>
    <w:p w:rsidR="003D6C5C" w:rsidRPr="00AB5479" w:rsidRDefault="009550D2" w:rsidP="00AB5479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0D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УРВИНСКА  ЈЕЗЕРА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3D6C5C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–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3D6C5C"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настала су услед природне катастрофе на Старој планини са које се услед отапања снега покренула огромна количина земљишта и преградила реку Височицу (притоку Нишаве). Такво језеро се назива Завојско језеро.</w:t>
      </w:r>
    </w:p>
    <w:p w:rsidR="009509C2" w:rsidRDefault="003D6C5C" w:rsidP="00AB5479">
      <w:pPr>
        <w:pStyle w:val="Pasussalistom"/>
        <w:ind w:left="1070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3D6C5C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>ВЕШТАЧКА  ЈЕЗЕРА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- </w:t>
      </w:r>
      <w:r w:rsidR="00EA25A2"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Вештачка језера су бројниј</w:t>
      </w:r>
      <w:r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а и </w:t>
      </w:r>
      <w:r w:rsidR="00EA25A2"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већа од природни</w:t>
      </w:r>
      <w:r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х.</w:t>
      </w:r>
      <w:r w:rsidR="00EA25A2"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 Формирана су радом човека,т</w:t>
      </w:r>
      <w:r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ј.преграђивањем речних токова. Најпознатија су: </w:t>
      </w:r>
      <w:r w:rsidR="00EA25A2"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ЂЕРДАПСКО -на Дунаву</w:t>
      </w:r>
      <w:r w:rsidRPr="003D6C5C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, ПЕРУЋАЦ на Дрини, СЈЕНИЧКО на Увцу, ГРУЖАНСКО на Гружи, ВЛАСИНСКО на реци Власини...</w:t>
      </w:r>
    </w:p>
    <w:p w:rsidR="00AB5479" w:rsidRDefault="00AB5479" w:rsidP="00AB5479">
      <w:pPr>
        <w:pStyle w:val="Pasussalistom"/>
        <w:ind w:left="1070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AB5479" w:rsidRPr="004C0EC4" w:rsidRDefault="00AB5479" w:rsidP="004C0EC4">
      <w:pPr>
        <w:pStyle w:val="Pasussalistom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4C0EC4">
        <w:rPr>
          <w:rFonts w:ascii="Times New Roman" w:hAnsi="Times New Roman" w:cs="Times New Roman"/>
          <w:b/>
          <w:color w:val="000000" w:themeColor="text1"/>
          <w:sz w:val="40"/>
          <w:szCs w:val="40"/>
          <w:lang w:val="sr-Cyrl-CS"/>
        </w:rPr>
        <w:t>ЗАШТИТА ВОДА И ЗАШТИТА ОД ВОДА</w:t>
      </w:r>
      <w:r w:rsidRPr="004C0EC4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 xml:space="preserve"> – </w:t>
      </w:r>
      <w:r w:rsidRPr="004C0EC4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Вода </w:t>
      </w:r>
      <w:r w:rsidRPr="004C0EC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је услов живота на Земљи; вода је постала драгоцена јер је </w:t>
      </w:r>
      <w:r w:rsidR="005538FC" w:rsidRPr="004C0EC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lastRenderedPageBreak/>
        <w:t>изложена загађивању, а извори загађивања</w:t>
      </w:r>
      <w:r w:rsidRPr="004C0EC4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су насеља, индустрија, пољопривреда...</w:t>
      </w:r>
    </w:p>
    <w:p w:rsidR="00AB5479" w:rsidRDefault="00AB5479" w:rsidP="00AB5479">
      <w:pPr>
        <w:pStyle w:val="Pasussalistom"/>
        <w:ind w:left="1070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 xml:space="preserve">Човек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неодговорним понашањем загађује воду али је дужан и да је заштити од загађења да би сачувао здравље људи, биљке и животиње. Мере заштите вода се односе на смањење количине загађујућих материја. Најквалитетнија је подземна вода јер се она споро креће кроз стене у Земљиној кори и сама се пречишћава. </w:t>
      </w:r>
    </w:p>
    <w:p w:rsidR="00AB5479" w:rsidRDefault="00AB5479" w:rsidP="00AB5479">
      <w:pPr>
        <w:pStyle w:val="Pasussalistom"/>
        <w:ind w:left="1070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AB5479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Без обзира на велики значај вода, оне могу изазвати бујичне поплаве у планинско-котлинском делу Србије. Мере заштите од вода су: изградња брана и насипа, прокопавање канала, пошумљавање...</w:t>
      </w:r>
    </w:p>
    <w:p w:rsidR="00724E10" w:rsidRDefault="00724E10" w:rsidP="00AB5479">
      <w:pPr>
        <w:pStyle w:val="Pasussalistom"/>
        <w:ind w:left="1070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724E10" w:rsidRPr="00A061F2" w:rsidRDefault="00724E10" w:rsidP="004C0EC4">
      <w:pPr>
        <w:pStyle w:val="Pasussalistom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5538FC">
        <w:rPr>
          <w:rFonts w:ascii="Times New Roman" w:hAnsi="Times New Roman" w:cs="Times New Roman"/>
          <w:b/>
          <w:color w:val="000000" w:themeColor="text1"/>
          <w:sz w:val="40"/>
          <w:szCs w:val="40"/>
          <w:lang w:val="sr-Cyrl-CS"/>
        </w:rPr>
        <w:t>ЗЕМЉИШТА  СРБИЈЕ</w:t>
      </w:r>
      <w:r w:rsidRPr="00724E10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 xml:space="preserve"> </w:t>
      </w:r>
      <w:r w:rsidR="00A061F2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>–</w:t>
      </w:r>
      <w:r w:rsidRPr="00724E10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 xml:space="preserve"> </w:t>
      </w:r>
      <w:r w:rsidR="00A061F2" w:rsidRPr="00A061F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Земљиште је површински, растресити слој Земље; плодност или квалитет типова земљишта зависи од количине хранљиве материје – </w:t>
      </w:r>
      <w:r w:rsidR="00A061F2" w:rsidRPr="00EA25A2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хумуса</w:t>
      </w:r>
      <w:r w:rsidR="00A061F2" w:rsidRPr="00A061F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, који је настао изумирањем и распадањем биљних и животињских остатака. Количина хумуса зависи и од количине падавина, јер киша односи хумус и чини земљиште мање плодним. Најпознатиј</w:t>
      </w:r>
      <w:r w:rsidR="00EA25A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и типови земљишта у Србији су: ч</w:t>
      </w:r>
      <w:r w:rsidR="00A061F2" w:rsidRPr="00A061F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ернозем, ритске црнице, алувијална земљишта, слатине, еолска земљишта, смонице, гајњаче,планинска црнице, подзоли, црвенице, камењари....Чернозем у Војводини је најплодније земљиште, на коме успевају житарице и индустријске биљке. </w:t>
      </w:r>
    </w:p>
    <w:p w:rsidR="00A061F2" w:rsidRPr="005538FC" w:rsidRDefault="00A061F2" w:rsidP="004C0EC4">
      <w:pPr>
        <w:pStyle w:val="Pasussalistom"/>
        <w:numPr>
          <w:ilvl w:val="0"/>
          <w:numId w:val="17"/>
        </w:numPr>
        <w:rPr>
          <w:rFonts w:ascii="Times New Roman" w:hAnsi="Times New Roman"/>
          <w:sz w:val="28"/>
          <w:szCs w:val="28"/>
          <w:lang w:val="sr-Cyrl-CS"/>
        </w:rPr>
      </w:pPr>
      <w:r w:rsidRPr="005538FC">
        <w:rPr>
          <w:rFonts w:ascii="Times New Roman" w:hAnsi="Times New Roman" w:cs="Times New Roman"/>
          <w:b/>
          <w:color w:val="000000" w:themeColor="text1"/>
          <w:sz w:val="40"/>
          <w:szCs w:val="40"/>
          <w:lang w:val="sr-Cyrl-CS"/>
        </w:rPr>
        <w:t>БИЉНИ  И  ЖИВОТИЊСКИ  СВЕТ</w:t>
      </w:r>
      <w:r w:rsidRPr="005538FC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 xml:space="preserve"> - </w:t>
      </w:r>
      <w:r w:rsidRPr="005538FC">
        <w:rPr>
          <w:rFonts w:ascii="Times New Roman" w:hAnsi="Times New Roman"/>
          <w:sz w:val="28"/>
          <w:szCs w:val="28"/>
          <w:lang w:val="sr-Cyrl-CS"/>
        </w:rPr>
        <w:t xml:space="preserve">Узајамним деловањем рељефа, климе, површинских и подземних вода и земљишта, у Србији су се развиле две биогеографске области: </w:t>
      </w:r>
      <w:r w:rsidRPr="005538FC">
        <w:rPr>
          <w:rFonts w:ascii="Times New Roman" w:hAnsi="Times New Roman"/>
          <w:b/>
          <w:sz w:val="28"/>
          <w:szCs w:val="28"/>
          <w:lang w:val="sr-Cyrl-CS"/>
        </w:rPr>
        <w:t>ПАНОНСКА</w:t>
      </w:r>
      <w:r w:rsidRPr="005538FC">
        <w:rPr>
          <w:rFonts w:ascii="Times New Roman" w:hAnsi="Times New Roman"/>
          <w:sz w:val="28"/>
          <w:szCs w:val="28"/>
          <w:lang w:val="sr-Cyrl-CS"/>
        </w:rPr>
        <w:t xml:space="preserve"> и </w:t>
      </w:r>
      <w:r w:rsidRPr="005538FC">
        <w:rPr>
          <w:rFonts w:ascii="Times New Roman" w:hAnsi="Times New Roman"/>
          <w:b/>
          <w:sz w:val="28"/>
          <w:szCs w:val="28"/>
          <w:lang w:val="sr-Cyrl-CS"/>
        </w:rPr>
        <w:t xml:space="preserve">ПЛАНИНСКА. </w:t>
      </w:r>
      <w:r w:rsidRPr="005538FC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A061F2" w:rsidRPr="00B02B5C" w:rsidRDefault="00A061F2" w:rsidP="00A061F2">
      <w:pPr>
        <w:pStyle w:val="Pasussalistom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02B5C">
        <w:rPr>
          <w:rFonts w:ascii="Times New Roman" w:hAnsi="Times New Roman"/>
          <w:b/>
          <w:color w:val="FF0000"/>
          <w:sz w:val="28"/>
          <w:szCs w:val="28"/>
          <w:lang w:val="sr-Cyrl-CS"/>
        </w:rPr>
        <w:t>ПАНОНСКА ОБЛАСТ</w:t>
      </w:r>
      <w:r w:rsidR="005538FC">
        <w:rPr>
          <w:rFonts w:ascii="Times New Roman" w:hAnsi="Times New Roman"/>
          <w:sz w:val="28"/>
          <w:szCs w:val="28"/>
          <w:lang w:val="sr-Cyrl-CS"/>
        </w:rPr>
        <w:t xml:space="preserve"> – У</w:t>
      </w:r>
      <w:r w:rsidRPr="00B02B5C">
        <w:rPr>
          <w:rFonts w:ascii="Times New Roman" w:hAnsi="Times New Roman"/>
          <w:sz w:val="28"/>
          <w:szCs w:val="28"/>
          <w:lang w:val="sr-Cyrl-CS"/>
        </w:rPr>
        <w:t xml:space="preserve"> овој области </w:t>
      </w:r>
      <w:r w:rsidR="005538FC">
        <w:rPr>
          <w:rFonts w:ascii="Times New Roman" w:hAnsi="Times New Roman"/>
          <w:sz w:val="28"/>
          <w:szCs w:val="28"/>
          <w:lang w:val="sr-Cyrl-CS"/>
        </w:rPr>
        <w:t xml:space="preserve">се </w:t>
      </w:r>
      <w:r w:rsidRPr="00B02B5C">
        <w:rPr>
          <w:rFonts w:ascii="Times New Roman" w:hAnsi="Times New Roman"/>
          <w:sz w:val="28"/>
          <w:szCs w:val="28"/>
          <w:lang w:val="sr-Cyrl-CS"/>
        </w:rPr>
        <w:t>могу издвојити ПОЉОПРИВРЕДНЕ КУЛТУРЕ (пшеница, кукуруз, сунцокрет, индустријско биље, сточно или крмно биље), к</w:t>
      </w:r>
      <w:r w:rsidR="005538FC">
        <w:rPr>
          <w:rFonts w:ascii="Times New Roman" w:hAnsi="Times New Roman"/>
          <w:sz w:val="28"/>
          <w:szCs w:val="28"/>
          <w:lang w:val="sr-Cyrl-CS"/>
        </w:rPr>
        <w:t>ао и  ШУМСКИ ПОКРИВАЧ (</w:t>
      </w:r>
      <w:r w:rsidRPr="00B02B5C">
        <w:rPr>
          <w:rFonts w:ascii="Times New Roman" w:hAnsi="Times New Roman"/>
          <w:sz w:val="28"/>
          <w:szCs w:val="28"/>
          <w:lang w:val="sr-Cyrl-CS"/>
        </w:rPr>
        <w:t xml:space="preserve"> шуме врбе, тополе и јове у алувијалним равнима река, затим шуме храста на Фрушкој Гори и Вршачким</w:t>
      </w:r>
      <w:r w:rsidR="005538FC">
        <w:rPr>
          <w:rFonts w:ascii="Times New Roman" w:hAnsi="Times New Roman"/>
          <w:sz w:val="28"/>
          <w:szCs w:val="28"/>
          <w:lang w:val="sr-Cyrl-CS"/>
        </w:rPr>
        <w:t xml:space="preserve"> планинама). Када је реч о животињском свету Панонске области, најпознатије врсте </w:t>
      </w:r>
      <w:r w:rsidRPr="00B02B5C">
        <w:rPr>
          <w:rFonts w:ascii="Times New Roman" w:hAnsi="Times New Roman"/>
          <w:sz w:val="28"/>
          <w:szCs w:val="28"/>
          <w:lang w:val="sr-Cyrl-CS"/>
        </w:rPr>
        <w:t xml:space="preserve">су: вук, лисица, дивља свиња, фазан, препелица, као и ретка </w:t>
      </w:r>
      <w:r w:rsidR="005538FC">
        <w:rPr>
          <w:rFonts w:ascii="Times New Roman" w:hAnsi="Times New Roman"/>
          <w:sz w:val="28"/>
          <w:szCs w:val="28"/>
          <w:lang w:val="sr-Cyrl-CS"/>
        </w:rPr>
        <w:t>велика дропља</w:t>
      </w:r>
      <w:r w:rsidRPr="00B02B5C">
        <w:rPr>
          <w:rFonts w:ascii="Times New Roman" w:hAnsi="Times New Roman"/>
          <w:sz w:val="28"/>
          <w:szCs w:val="28"/>
          <w:lang w:val="sr-Cyrl-CS"/>
        </w:rPr>
        <w:t xml:space="preserve">, док су у мочварним пределима Војводине настањене птице мочварице, </w:t>
      </w:r>
      <w:r w:rsidRPr="00B02B5C">
        <w:rPr>
          <w:rFonts w:ascii="Times New Roman" w:hAnsi="Times New Roman"/>
          <w:sz w:val="28"/>
          <w:szCs w:val="28"/>
          <w:lang w:val="sr-Cyrl-CS"/>
        </w:rPr>
        <w:lastRenderedPageBreak/>
        <w:t>жабе, барска корњача, змија, чапље, роде, дивље патке, гуске. Панонске реке су богате рибом –ШАРАН, СМУЂ, СОМ, КЕЧИГА...</w:t>
      </w:r>
    </w:p>
    <w:p w:rsidR="00A061F2" w:rsidRPr="005538FC" w:rsidRDefault="00A061F2" w:rsidP="005538FC">
      <w:pPr>
        <w:pStyle w:val="Pasussalistom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02B5C">
        <w:rPr>
          <w:rFonts w:ascii="Times New Roman" w:hAnsi="Times New Roman"/>
          <w:b/>
          <w:color w:val="FF0000"/>
          <w:sz w:val="28"/>
          <w:szCs w:val="28"/>
          <w:lang w:val="sr-Cyrl-CS"/>
        </w:rPr>
        <w:t>ПЛАНИНСКА ОБЛАСТ</w:t>
      </w:r>
      <w:r w:rsidRPr="00B02B5C">
        <w:rPr>
          <w:rFonts w:ascii="Times New Roman" w:hAnsi="Times New Roman"/>
          <w:sz w:val="28"/>
          <w:szCs w:val="28"/>
          <w:lang w:val="sr-Cyrl-CS"/>
        </w:rPr>
        <w:t xml:space="preserve"> – подразумева ВЕРТИКАЛНУ ЗОНАЛНОСТ, тј. смену биљних врста са порастом надморске висине. У нашим крајевима се смењују храстове, букове, мешовите и четинарске врсте дрвећа; изнад шумског покривача су планински пашњаци и голети.</w:t>
      </w:r>
    </w:p>
    <w:p w:rsidR="00A061F2" w:rsidRPr="00B02B5C" w:rsidRDefault="005538FC" w:rsidP="00A061F2">
      <w:pPr>
        <w:pStyle w:val="Pasussalistom"/>
        <w:ind w:left="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Животињски свет  планинске области чине</w:t>
      </w:r>
      <w:r w:rsidR="00A061F2" w:rsidRPr="00B02B5C">
        <w:rPr>
          <w:rFonts w:ascii="Times New Roman" w:hAnsi="Times New Roman"/>
          <w:sz w:val="28"/>
          <w:szCs w:val="28"/>
          <w:lang w:val="sr-Cyrl-CS"/>
        </w:rPr>
        <w:t xml:space="preserve">: вук, лисица, јазавац, јеж, детлић     (листопадне шуме), док у четинарским шумама живе куна златица, рис, креја, тетреб, крстокљун... </w:t>
      </w:r>
    </w:p>
    <w:p w:rsidR="00A061F2" w:rsidRDefault="00A061F2" w:rsidP="00A061F2">
      <w:pPr>
        <w:pStyle w:val="Pasussalistom"/>
        <w:ind w:left="0"/>
        <w:rPr>
          <w:rFonts w:ascii="Times New Roman" w:hAnsi="Times New Roman"/>
          <w:sz w:val="28"/>
          <w:szCs w:val="28"/>
          <w:lang w:val="sr-Cyrl-CS"/>
        </w:rPr>
      </w:pPr>
      <w:r w:rsidRPr="00B02B5C">
        <w:rPr>
          <w:rFonts w:ascii="Times New Roman" w:hAnsi="Times New Roman"/>
          <w:sz w:val="28"/>
          <w:szCs w:val="28"/>
          <w:lang w:val="sr-Cyrl-CS"/>
        </w:rPr>
        <w:t>Планинске реке су станишта риба – ПАСТРМКЕ, МРЕНЕ и КЛЕНА.</w:t>
      </w:r>
    </w:p>
    <w:p w:rsidR="005538FC" w:rsidRDefault="005538FC" w:rsidP="00A061F2">
      <w:pPr>
        <w:pStyle w:val="Pasussalistom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5538FC" w:rsidRDefault="005538FC" w:rsidP="00A061F2">
      <w:pPr>
        <w:pStyle w:val="Pasussalistom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5538FC" w:rsidRPr="006A1596" w:rsidRDefault="005538FC" w:rsidP="00A061F2">
      <w:pPr>
        <w:pStyle w:val="Pasussalistom"/>
        <w:ind w:left="0"/>
        <w:rPr>
          <w:rFonts w:ascii="Times New Roman" w:hAnsi="Times New Roman"/>
          <w:b/>
          <w:color w:val="FF0000"/>
          <w:sz w:val="40"/>
          <w:szCs w:val="40"/>
          <w:lang w:val="sr-Cyrl-CS"/>
        </w:rPr>
      </w:pPr>
      <w:r w:rsidRPr="006A1596">
        <w:rPr>
          <w:rFonts w:ascii="Times New Roman" w:hAnsi="Times New Roman"/>
          <w:b/>
          <w:color w:val="FF0000"/>
          <w:sz w:val="40"/>
          <w:szCs w:val="40"/>
          <w:lang w:val="sr-Cyrl-CS"/>
        </w:rPr>
        <w:t>ПИТАЊА  ЗА  ПРОВЕРУ  ЗНАЊА:</w:t>
      </w:r>
    </w:p>
    <w:p w:rsidR="005538FC" w:rsidRDefault="005538FC" w:rsidP="00A061F2">
      <w:pPr>
        <w:pStyle w:val="Pasussalistom"/>
        <w:ind w:left="0"/>
        <w:rPr>
          <w:rFonts w:ascii="Times New Roman" w:hAnsi="Times New Roman"/>
          <w:sz w:val="40"/>
          <w:szCs w:val="40"/>
          <w:lang w:val="sr-Cyrl-CS"/>
        </w:rPr>
      </w:pPr>
    </w:p>
    <w:p w:rsidR="005538FC" w:rsidRPr="006A1596" w:rsidRDefault="005538FC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Како делимо језера према начину постанка?</w:t>
      </w:r>
    </w:p>
    <w:p w:rsidR="005538FC" w:rsidRPr="006A1596" w:rsidRDefault="005538FC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Објаснити настанак еолских природних језера. Показати на карти у ком делу Србије се налазе.</w:t>
      </w:r>
    </w:p>
    <w:p w:rsidR="005538FC" w:rsidRPr="006A1596" w:rsidRDefault="005538FC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Да ли Завојско језеро припада групи урвинских или крашких језера?</w:t>
      </w:r>
    </w:p>
    <w:p w:rsidR="005538FC" w:rsidRPr="006A1596" w:rsidRDefault="005538FC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На којим рекама су следећа вештачка језера: Перућачко језеро, Гружанско, Власинско, Ђердапско и Сјеничко језеро?  Пронаћи наведена језера на карти Србије.</w:t>
      </w:r>
    </w:p>
    <w:p w:rsidR="005538FC" w:rsidRPr="006A1596" w:rsidRDefault="005538FC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Шта подразумева заштита вода, а шта заштита од вода? У чему је разлика?</w:t>
      </w:r>
    </w:p>
    <w:p w:rsidR="005538FC" w:rsidRPr="006A1596" w:rsidRDefault="006A1596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Навести неколико мера заштите од вода.</w:t>
      </w:r>
    </w:p>
    <w:p w:rsidR="006A1596" w:rsidRPr="006A1596" w:rsidRDefault="006A1596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Од чега зависи квалитет земљишта? У ком делу Србије је најплодније земљиште?</w:t>
      </w:r>
    </w:p>
    <w:p w:rsidR="006A1596" w:rsidRPr="006A1596" w:rsidRDefault="006A1596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Који су најпознатији типови земљишта у нашој земљи?</w:t>
      </w:r>
    </w:p>
    <w:p w:rsidR="006A1596" w:rsidRPr="006A1596" w:rsidRDefault="006A1596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>Наведи неколико примера биљног и животињског света у планинској области.</w:t>
      </w:r>
    </w:p>
    <w:p w:rsidR="006A1596" w:rsidRPr="006A1596" w:rsidRDefault="006A1596" w:rsidP="005538FC">
      <w:pPr>
        <w:pStyle w:val="Pasussalistom"/>
        <w:numPr>
          <w:ilvl w:val="0"/>
          <w:numId w:val="15"/>
        </w:numPr>
        <w:rPr>
          <w:rFonts w:ascii="Times New Roman" w:hAnsi="Times New Roman"/>
          <w:sz w:val="28"/>
          <w:szCs w:val="28"/>
          <w:lang w:val="sr-Cyrl-CS"/>
        </w:rPr>
      </w:pPr>
      <w:r w:rsidRPr="006A1596">
        <w:rPr>
          <w:rFonts w:ascii="Times New Roman" w:hAnsi="Times New Roman"/>
          <w:sz w:val="28"/>
          <w:szCs w:val="28"/>
          <w:lang w:val="sr-Cyrl-CS"/>
        </w:rPr>
        <w:t xml:space="preserve"> Издвојити неколико биљних и животињских врста у панонској биогеографској области.</w:t>
      </w:r>
    </w:p>
    <w:p w:rsidR="00A061F2" w:rsidRPr="006A1596" w:rsidRDefault="00A061F2" w:rsidP="00A061F2">
      <w:pPr>
        <w:pStyle w:val="Pasussalistom"/>
        <w:ind w:left="0"/>
        <w:rPr>
          <w:rFonts w:ascii="Times New Roman" w:hAnsi="Times New Roman"/>
          <w:sz w:val="28"/>
          <w:szCs w:val="28"/>
          <w:lang w:val="sr-Cyrl-CS"/>
        </w:rPr>
      </w:pPr>
    </w:p>
    <w:p w:rsidR="00A061F2" w:rsidRPr="006A1596" w:rsidRDefault="00A061F2" w:rsidP="00A061F2">
      <w:pPr>
        <w:pStyle w:val="Pasussalistom"/>
        <w:rPr>
          <w:rFonts w:ascii="Times New Roman" w:hAnsi="Times New Roman"/>
          <w:sz w:val="28"/>
          <w:szCs w:val="28"/>
          <w:lang w:val="sr-Cyrl-CS"/>
        </w:rPr>
      </w:pPr>
    </w:p>
    <w:p w:rsidR="00A061F2" w:rsidRPr="006A1596" w:rsidRDefault="00A061F2" w:rsidP="00A061F2">
      <w:pPr>
        <w:rPr>
          <w:rFonts w:ascii="Times New Roman" w:hAnsi="Times New Roman"/>
          <w:sz w:val="28"/>
          <w:szCs w:val="28"/>
          <w:lang w:val="sr-Cyrl-CS"/>
        </w:rPr>
      </w:pPr>
    </w:p>
    <w:p w:rsidR="009509C2" w:rsidRPr="006A1596" w:rsidRDefault="009509C2" w:rsidP="003D6C5C">
      <w:pPr>
        <w:ind w:left="710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</w:p>
    <w:p w:rsidR="003D6C5C" w:rsidRPr="006A1596" w:rsidRDefault="003D6C5C" w:rsidP="003D6C5C">
      <w:pPr>
        <w:pStyle w:val="Pasussalistom"/>
        <w:ind w:left="1070"/>
        <w:rPr>
          <w:rFonts w:ascii="Times New Roman" w:hAnsi="Times New Roman" w:cs="Times New Roman"/>
          <w:color w:val="FF0000"/>
          <w:sz w:val="28"/>
          <w:szCs w:val="28"/>
        </w:rPr>
      </w:pPr>
    </w:p>
    <w:p w:rsidR="003D6C5C" w:rsidRPr="006A1596" w:rsidRDefault="003D6C5C" w:rsidP="003D6C5C">
      <w:pPr>
        <w:pStyle w:val="Pasussalistom"/>
        <w:ind w:left="1070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</w:p>
    <w:p w:rsidR="009550D2" w:rsidRPr="006A1596" w:rsidRDefault="009550D2" w:rsidP="003D6C5C">
      <w:pPr>
        <w:pStyle w:val="Pasussalistom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sectPr w:rsidR="009550D2" w:rsidRPr="006A1596" w:rsidSect="00884F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232"/>
    <w:multiLevelType w:val="hybridMultilevel"/>
    <w:tmpl w:val="3F1C7C2E"/>
    <w:lvl w:ilvl="0" w:tplc="7630A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63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6F4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67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6B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EFD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26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29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B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91C"/>
    <w:multiLevelType w:val="hybridMultilevel"/>
    <w:tmpl w:val="74EA8F78"/>
    <w:lvl w:ilvl="0" w:tplc="56CA1B0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FF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685579"/>
    <w:multiLevelType w:val="hybridMultilevel"/>
    <w:tmpl w:val="6FC2CE44"/>
    <w:lvl w:ilvl="0" w:tplc="A2E00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89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80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8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B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E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D7449"/>
    <w:multiLevelType w:val="hybridMultilevel"/>
    <w:tmpl w:val="D15C43D8"/>
    <w:lvl w:ilvl="0" w:tplc="2300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0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2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E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E3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A7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6E42A4"/>
    <w:multiLevelType w:val="hybridMultilevel"/>
    <w:tmpl w:val="6062F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B776C"/>
    <w:multiLevelType w:val="hybridMultilevel"/>
    <w:tmpl w:val="6D26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711"/>
    <w:multiLevelType w:val="hybridMultilevel"/>
    <w:tmpl w:val="4F2EE6B0"/>
    <w:lvl w:ilvl="0" w:tplc="AE7A3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270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0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A6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234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46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04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22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18"/>
    <w:multiLevelType w:val="hybridMultilevel"/>
    <w:tmpl w:val="C5F003D8"/>
    <w:lvl w:ilvl="0" w:tplc="FB268CB6">
      <w:start w:val="1"/>
      <w:numFmt w:val="decimal"/>
      <w:lvlText w:val="%1."/>
      <w:lvlJc w:val="left"/>
      <w:pPr>
        <w:ind w:left="1430" w:hanging="360"/>
      </w:pPr>
      <w:rPr>
        <w:rFonts w:hint="default"/>
        <w:b/>
        <w:color w:val="FF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CED1D27"/>
    <w:multiLevelType w:val="hybridMultilevel"/>
    <w:tmpl w:val="12DCC5A0"/>
    <w:lvl w:ilvl="0" w:tplc="46C2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A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A9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3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4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83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6427E6"/>
    <w:multiLevelType w:val="hybridMultilevel"/>
    <w:tmpl w:val="D1544414"/>
    <w:lvl w:ilvl="0" w:tplc="47785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09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AD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80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EDC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A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AB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0A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C1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73029"/>
    <w:multiLevelType w:val="hybridMultilevel"/>
    <w:tmpl w:val="420669C2"/>
    <w:lvl w:ilvl="0" w:tplc="18B409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E351045"/>
    <w:multiLevelType w:val="hybridMultilevel"/>
    <w:tmpl w:val="A298422E"/>
    <w:lvl w:ilvl="0" w:tplc="5742F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7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029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0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2F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E4E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C6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2D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0E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4199"/>
    <w:multiLevelType w:val="hybridMultilevel"/>
    <w:tmpl w:val="340E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9B4"/>
    <w:multiLevelType w:val="hybridMultilevel"/>
    <w:tmpl w:val="392A6128"/>
    <w:lvl w:ilvl="0" w:tplc="9F5E6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CE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5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2B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62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CC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8C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E3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EE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2CC4"/>
    <w:multiLevelType w:val="hybridMultilevel"/>
    <w:tmpl w:val="2EE43BE0"/>
    <w:lvl w:ilvl="0" w:tplc="8326E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28B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9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A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A2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28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A9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A73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E3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96326"/>
    <w:multiLevelType w:val="hybridMultilevel"/>
    <w:tmpl w:val="D810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F5F87"/>
    <w:multiLevelType w:val="hybridMultilevel"/>
    <w:tmpl w:val="7A964182"/>
    <w:lvl w:ilvl="0" w:tplc="0E74C23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2"/>
    <w:rsid w:val="00354492"/>
    <w:rsid w:val="003D6C5C"/>
    <w:rsid w:val="004C0EC4"/>
    <w:rsid w:val="005538FC"/>
    <w:rsid w:val="006A1596"/>
    <w:rsid w:val="00724E10"/>
    <w:rsid w:val="00884F7B"/>
    <w:rsid w:val="009509C2"/>
    <w:rsid w:val="009550D2"/>
    <w:rsid w:val="00A061F2"/>
    <w:rsid w:val="00AB5479"/>
    <w:rsid w:val="00E425F0"/>
    <w:rsid w:val="00E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AEF4F-5760-4A93-8928-0874EEF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7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5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2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 Vera</cp:lastModifiedBy>
  <cp:revision>2</cp:revision>
  <dcterms:created xsi:type="dcterms:W3CDTF">2021-11-30T08:36:00Z</dcterms:created>
  <dcterms:modified xsi:type="dcterms:W3CDTF">2021-11-30T08:36:00Z</dcterms:modified>
</cp:coreProperties>
</file>