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A1C7" w14:textId="77777777" w:rsidR="009879F4" w:rsidRDefault="009879F4" w:rsidP="009F3A0F">
      <w:pPr>
        <w:pStyle w:val="BodyText"/>
        <w:spacing w:before="113" w:line="386" w:lineRule="auto"/>
        <w:ind w:left="1077" w:right="3208"/>
        <w:rPr>
          <w:color w:val="231F20"/>
        </w:rPr>
      </w:pPr>
    </w:p>
    <w:p w14:paraId="33F3BA23" w14:textId="77777777" w:rsidR="00DE0EDF" w:rsidRDefault="00DE0EDF" w:rsidP="00096D39">
      <w:pPr>
        <w:pStyle w:val="BodyText"/>
        <w:bidi/>
        <w:spacing w:before="113" w:line="386" w:lineRule="auto"/>
        <w:ind w:left="1077" w:right="3208"/>
        <w:jc w:val="center"/>
        <w:rPr>
          <w:rFonts w:asciiTheme="minorHAnsi" w:hAnsiTheme="minorHAnsi" w:cstheme="minorHAnsi"/>
          <w:b/>
          <w:color w:val="231F20"/>
          <w:sz w:val="40"/>
        </w:rPr>
      </w:pPr>
      <w:r w:rsidRPr="00BC397C">
        <w:rPr>
          <w:b/>
          <w:bCs/>
          <w:color w:val="231F20"/>
          <w:sz w:val="40"/>
          <w:szCs w:val="40"/>
          <w:rtl/>
          <w:lang w:bidi="ar"/>
        </w:rPr>
        <w:t>الأرقام الرومانية</w:t>
      </w:r>
    </w:p>
    <w:p w14:paraId="2DBA67A9" w14:textId="77777777" w:rsidR="00DE0EDF" w:rsidRDefault="00DE0EDF" w:rsidP="00382213">
      <w:pPr>
        <w:pStyle w:val="BodyText"/>
        <w:bidi/>
        <w:spacing w:before="113" w:line="386" w:lineRule="auto"/>
        <w:ind w:left="1077" w:right="3208"/>
        <w:rPr>
          <w:b/>
        </w:rPr>
      </w:pPr>
      <w:r>
        <w:rPr>
          <w:color w:val="231F20"/>
          <w:rtl/>
          <w:lang w:bidi="ar"/>
        </w:rPr>
        <w:t xml:space="preserve">0 </w:t>
      </w:r>
      <w:proofErr w:type="gramStart"/>
      <w:r>
        <w:rPr>
          <w:color w:val="231F20"/>
          <w:rtl/>
          <w:lang w:bidi="ar"/>
        </w:rPr>
        <w:t>و 1</w:t>
      </w:r>
      <w:proofErr w:type="gramEnd"/>
      <w:r>
        <w:rPr>
          <w:color w:val="231F20"/>
          <w:rtl/>
          <w:lang w:bidi="ar"/>
        </w:rPr>
        <w:t xml:space="preserve"> و 2 و 3 و 4 و 5 و 6 و 7 و 8 و 9 – </w:t>
      </w:r>
      <w:r w:rsidRPr="008F7011">
        <w:rPr>
          <w:b/>
          <w:bCs/>
          <w:color w:val="231F20"/>
          <w:rtl/>
          <w:lang w:bidi="ar"/>
        </w:rPr>
        <w:t>الأرقام العربية</w:t>
      </w:r>
    </w:p>
    <w:p w14:paraId="6C39A837" w14:textId="77777777" w:rsidR="00DE0EDF" w:rsidRDefault="00DE0EDF" w:rsidP="00267C5B">
      <w:pPr>
        <w:bidi/>
        <w:spacing w:line="268" w:lineRule="exact"/>
        <w:ind w:left="1077"/>
        <w:rPr>
          <w:color w:val="231F20"/>
        </w:rPr>
      </w:pPr>
      <w:r>
        <w:rPr>
          <w:color w:val="231F20"/>
          <w:rtl/>
          <w:lang w:bidi="ar"/>
        </w:rPr>
        <w:t xml:space="preserve">I </w:t>
      </w:r>
      <w:proofErr w:type="gramStart"/>
      <w:r>
        <w:rPr>
          <w:color w:val="231F20"/>
          <w:rtl/>
          <w:lang w:bidi="ar"/>
        </w:rPr>
        <w:t>و V</w:t>
      </w:r>
      <w:proofErr w:type="gramEnd"/>
      <w:r>
        <w:rPr>
          <w:color w:val="231F20"/>
          <w:rtl/>
          <w:lang w:bidi="ar"/>
        </w:rPr>
        <w:t xml:space="preserve"> و X و L و C - </w:t>
      </w:r>
      <w:r w:rsidRPr="008F7011">
        <w:rPr>
          <w:b/>
          <w:bCs/>
          <w:color w:val="231F20"/>
          <w:rtl/>
          <w:lang w:bidi="ar"/>
        </w:rPr>
        <w:t>الأرقام الرومانية</w:t>
      </w:r>
      <w:r>
        <w:rPr>
          <w:color w:val="231F20"/>
          <w:rtl/>
          <w:lang w:bidi="ar"/>
        </w:rPr>
        <w:t>.</w:t>
      </w:r>
    </w:p>
    <w:p w14:paraId="685980E5" w14:textId="77777777" w:rsidR="009F3A0F" w:rsidRDefault="009F3A0F" w:rsidP="009F3A0F">
      <w:pPr>
        <w:spacing w:line="268" w:lineRule="exact"/>
        <w:ind w:left="1077"/>
        <w:rPr>
          <w:color w:val="231F20"/>
        </w:rPr>
      </w:pPr>
    </w:p>
    <w:tbl>
      <w:tblPr>
        <w:tblW w:w="5617" w:type="dxa"/>
        <w:tblInd w:w="4212" w:type="dxa"/>
        <w:tblBorders>
          <w:top w:val="dashSmallGap" w:sz="4" w:space="0" w:color="BDD753"/>
          <w:left w:val="dashSmallGap" w:sz="4" w:space="0" w:color="BDD753"/>
          <w:bottom w:val="dashSmallGap" w:sz="4" w:space="0" w:color="BDD753"/>
          <w:right w:val="dashSmallGap" w:sz="4" w:space="0" w:color="BDD753"/>
          <w:insideH w:val="dashSmallGap" w:sz="4" w:space="0" w:color="BDD753"/>
          <w:insideV w:val="dashSmallGap" w:sz="4" w:space="0" w:color="BDD7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702"/>
        <w:gridCol w:w="702"/>
        <w:gridCol w:w="702"/>
        <w:gridCol w:w="702"/>
        <w:gridCol w:w="702"/>
      </w:tblGrid>
      <w:tr w:rsidR="009F3A0F" w14:paraId="13031848" w14:textId="77777777" w:rsidTr="00DE0EDF">
        <w:trPr>
          <w:trHeight w:val="715"/>
        </w:trPr>
        <w:tc>
          <w:tcPr>
            <w:tcW w:w="2107" w:type="dxa"/>
          </w:tcPr>
          <w:p w14:paraId="4CB2B0E0" w14:textId="69D54621" w:rsidR="009F3A0F" w:rsidRDefault="00DE0EDF" w:rsidP="00DE0EDF">
            <w:pPr>
              <w:pStyle w:val="TableParagraph"/>
              <w:bidi/>
              <w:spacing w:before="198"/>
              <w:ind w:left="235" w:right="226"/>
              <w:jc w:val="center"/>
            </w:pPr>
            <w:r w:rsidRPr="008F7011">
              <w:rPr>
                <w:color w:val="231F20"/>
                <w:rtl/>
                <w:lang w:bidi="ar"/>
              </w:rPr>
              <w:t>الأرقام الرومانية</w:t>
            </w:r>
          </w:p>
        </w:tc>
        <w:tc>
          <w:tcPr>
            <w:tcW w:w="702" w:type="dxa"/>
          </w:tcPr>
          <w:p w14:paraId="7E38597D" w14:textId="77777777" w:rsidR="009F3A0F" w:rsidRDefault="009F3A0F" w:rsidP="00DE0EDF">
            <w:pPr>
              <w:pStyle w:val="TableParagraph"/>
              <w:bidi/>
              <w:spacing w:before="189"/>
              <w:ind w:left="280"/>
              <w:rPr>
                <w:b/>
              </w:rPr>
            </w:pPr>
            <w:r>
              <w:rPr>
                <w:b/>
                <w:color w:val="DF597E"/>
              </w:rPr>
              <w:t>I</w:t>
            </w:r>
          </w:p>
        </w:tc>
        <w:tc>
          <w:tcPr>
            <w:tcW w:w="702" w:type="dxa"/>
          </w:tcPr>
          <w:p w14:paraId="52CE01A0" w14:textId="77777777" w:rsidR="009F3A0F" w:rsidRDefault="009F3A0F" w:rsidP="00DE0EDF">
            <w:pPr>
              <w:pStyle w:val="TableParagraph"/>
              <w:bidi/>
              <w:spacing w:before="189"/>
              <w:ind w:left="8"/>
              <w:jc w:val="center"/>
              <w:rPr>
                <w:b/>
              </w:rPr>
            </w:pPr>
            <w:r>
              <w:rPr>
                <w:b/>
                <w:color w:val="DF597E"/>
              </w:rPr>
              <w:t>V</w:t>
            </w:r>
          </w:p>
        </w:tc>
        <w:tc>
          <w:tcPr>
            <w:tcW w:w="702" w:type="dxa"/>
          </w:tcPr>
          <w:p w14:paraId="442142A6" w14:textId="77777777" w:rsidR="009F3A0F" w:rsidRDefault="009F3A0F" w:rsidP="00DE0EDF">
            <w:pPr>
              <w:pStyle w:val="TableParagraph"/>
              <w:bidi/>
              <w:spacing w:before="189"/>
              <w:ind w:left="7"/>
              <w:jc w:val="center"/>
              <w:rPr>
                <w:b/>
              </w:rPr>
            </w:pPr>
            <w:r>
              <w:rPr>
                <w:b/>
                <w:color w:val="DF597E"/>
              </w:rPr>
              <w:t>X</w:t>
            </w:r>
          </w:p>
        </w:tc>
        <w:tc>
          <w:tcPr>
            <w:tcW w:w="702" w:type="dxa"/>
          </w:tcPr>
          <w:p w14:paraId="4B06A6E2" w14:textId="77777777" w:rsidR="009F3A0F" w:rsidRDefault="009F3A0F" w:rsidP="00DE0EDF">
            <w:pPr>
              <w:pStyle w:val="TableParagraph"/>
              <w:bidi/>
              <w:spacing w:before="189"/>
              <w:ind w:left="7"/>
              <w:jc w:val="center"/>
              <w:rPr>
                <w:b/>
              </w:rPr>
            </w:pPr>
            <w:r>
              <w:rPr>
                <w:b/>
                <w:color w:val="DF597E"/>
              </w:rPr>
              <w:t>L</w:t>
            </w:r>
          </w:p>
        </w:tc>
        <w:tc>
          <w:tcPr>
            <w:tcW w:w="702" w:type="dxa"/>
          </w:tcPr>
          <w:p w14:paraId="593CF801" w14:textId="77777777" w:rsidR="009F3A0F" w:rsidRDefault="009F3A0F" w:rsidP="00DE0EDF">
            <w:pPr>
              <w:pStyle w:val="TableParagraph"/>
              <w:bidi/>
              <w:spacing w:before="189"/>
              <w:ind w:left="6"/>
              <w:jc w:val="center"/>
              <w:rPr>
                <w:b/>
              </w:rPr>
            </w:pPr>
            <w:r>
              <w:rPr>
                <w:b/>
                <w:color w:val="DF597E"/>
              </w:rPr>
              <w:t>C</w:t>
            </w:r>
          </w:p>
        </w:tc>
      </w:tr>
      <w:tr w:rsidR="009F3A0F" w14:paraId="23FD7135" w14:textId="77777777" w:rsidTr="00DE0EDF">
        <w:trPr>
          <w:trHeight w:val="664"/>
        </w:trPr>
        <w:tc>
          <w:tcPr>
            <w:tcW w:w="2107" w:type="dxa"/>
          </w:tcPr>
          <w:p w14:paraId="78C7346E" w14:textId="37EE1925" w:rsidR="009F3A0F" w:rsidRPr="00DE0EDF" w:rsidRDefault="00DE0EDF" w:rsidP="00DE0EDF">
            <w:pPr>
              <w:pStyle w:val="TableParagraph"/>
              <w:bidi/>
              <w:spacing w:before="175"/>
              <w:ind w:left="235" w:right="225"/>
              <w:jc w:val="center"/>
              <w:rPr>
                <w:rFonts w:cs="Arial"/>
              </w:rPr>
            </w:pPr>
            <w:r>
              <w:rPr>
                <w:rFonts w:cs="Arial" w:hint="cs"/>
                <w:color w:val="231F20"/>
                <w:rtl/>
              </w:rPr>
              <w:t>الأرقام العربية</w:t>
            </w:r>
          </w:p>
        </w:tc>
        <w:tc>
          <w:tcPr>
            <w:tcW w:w="702" w:type="dxa"/>
          </w:tcPr>
          <w:p w14:paraId="0D335B99" w14:textId="77777777" w:rsidR="009F3A0F" w:rsidRDefault="009F3A0F" w:rsidP="00DE0EDF">
            <w:pPr>
              <w:pStyle w:val="TableParagraph"/>
              <w:bidi/>
              <w:spacing w:before="175"/>
              <w:ind w:left="255"/>
            </w:pPr>
            <w:r>
              <w:rPr>
                <w:color w:val="231F20"/>
              </w:rPr>
              <w:t>1</w:t>
            </w:r>
          </w:p>
        </w:tc>
        <w:tc>
          <w:tcPr>
            <w:tcW w:w="702" w:type="dxa"/>
          </w:tcPr>
          <w:p w14:paraId="064DA4F9" w14:textId="77777777" w:rsidR="009F3A0F" w:rsidRDefault="009F3A0F" w:rsidP="00DE0EDF">
            <w:pPr>
              <w:pStyle w:val="TableParagraph"/>
              <w:bidi/>
              <w:spacing w:before="175"/>
              <w:ind w:left="9"/>
              <w:jc w:val="center"/>
            </w:pPr>
            <w:r>
              <w:rPr>
                <w:color w:val="231F20"/>
              </w:rPr>
              <w:t>5</w:t>
            </w:r>
          </w:p>
        </w:tc>
        <w:tc>
          <w:tcPr>
            <w:tcW w:w="702" w:type="dxa"/>
          </w:tcPr>
          <w:p w14:paraId="6BBE9442" w14:textId="77777777" w:rsidR="009F3A0F" w:rsidRDefault="009F3A0F" w:rsidP="00DE0EDF">
            <w:pPr>
              <w:pStyle w:val="TableParagraph"/>
              <w:bidi/>
              <w:spacing w:before="175"/>
              <w:ind w:left="120" w:right="112"/>
              <w:jc w:val="center"/>
            </w:pPr>
            <w:r>
              <w:rPr>
                <w:color w:val="231F20"/>
              </w:rPr>
              <w:t>10</w:t>
            </w:r>
          </w:p>
        </w:tc>
        <w:tc>
          <w:tcPr>
            <w:tcW w:w="702" w:type="dxa"/>
          </w:tcPr>
          <w:p w14:paraId="094AA3D6" w14:textId="77777777" w:rsidR="009F3A0F" w:rsidRDefault="009F3A0F" w:rsidP="00DE0EDF">
            <w:pPr>
              <w:pStyle w:val="TableParagraph"/>
              <w:bidi/>
              <w:spacing w:before="175"/>
              <w:ind w:left="120" w:right="113"/>
              <w:jc w:val="center"/>
            </w:pPr>
            <w:r>
              <w:rPr>
                <w:color w:val="231F20"/>
              </w:rPr>
              <w:t>50</w:t>
            </w:r>
          </w:p>
        </w:tc>
        <w:tc>
          <w:tcPr>
            <w:tcW w:w="702" w:type="dxa"/>
          </w:tcPr>
          <w:p w14:paraId="0F7C05F6" w14:textId="77777777" w:rsidR="009F3A0F" w:rsidRDefault="009F3A0F" w:rsidP="00DE0EDF">
            <w:pPr>
              <w:pStyle w:val="TableParagraph"/>
              <w:bidi/>
              <w:spacing w:before="175"/>
              <w:ind w:left="120" w:right="114"/>
              <w:jc w:val="center"/>
            </w:pPr>
            <w:r>
              <w:rPr>
                <w:color w:val="231F20"/>
              </w:rPr>
              <w:t>100</w:t>
            </w:r>
          </w:p>
        </w:tc>
      </w:tr>
    </w:tbl>
    <w:p w14:paraId="4CECB2A1" w14:textId="77777777" w:rsidR="009F3A0F" w:rsidRDefault="009F3A0F" w:rsidP="009F3A0F">
      <w:pPr>
        <w:spacing w:line="268" w:lineRule="exact"/>
        <w:ind w:left="360"/>
      </w:pPr>
    </w:p>
    <w:tbl>
      <w:tblPr>
        <w:tblW w:w="9360" w:type="dxa"/>
        <w:tblInd w:w="5" w:type="dxa"/>
        <w:tblBorders>
          <w:top w:val="dashSmallGap" w:sz="4" w:space="0" w:color="BDD753"/>
          <w:left w:val="dashSmallGap" w:sz="4" w:space="0" w:color="BDD753"/>
          <w:bottom w:val="dashSmallGap" w:sz="4" w:space="0" w:color="BDD753"/>
          <w:right w:val="dashSmallGap" w:sz="4" w:space="0" w:color="BDD753"/>
          <w:insideH w:val="dashSmallGap" w:sz="4" w:space="0" w:color="BDD753"/>
          <w:insideV w:val="dashSmallGap" w:sz="4" w:space="0" w:color="BDD7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547"/>
        <w:gridCol w:w="547"/>
        <w:gridCol w:w="547"/>
        <w:gridCol w:w="547"/>
        <w:gridCol w:w="547"/>
        <w:gridCol w:w="547"/>
        <w:gridCol w:w="547"/>
        <w:gridCol w:w="630"/>
        <w:gridCol w:w="545"/>
        <w:gridCol w:w="540"/>
      </w:tblGrid>
      <w:tr w:rsidR="009F3A0F" w14:paraId="1791E91A" w14:textId="77777777" w:rsidTr="00DE0EDF">
        <w:trPr>
          <w:trHeight w:val="514"/>
        </w:trPr>
        <w:tc>
          <w:tcPr>
            <w:tcW w:w="3816" w:type="dxa"/>
          </w:tcPr>
          <w:p w14:paraId="2F8DA30E" w14:textId="0B75FD81" w:rsidR="009F3A0F" w:rsidRPr="00DE0EDF" w:rsidRDefault="00DE0EDF" w:rsidP="00DE0EDF">
            <w:pPr>
              <w:widowControl/>
              <w:autoSpaceDE/>
              <w:autoSpaceDN/>
              <w:bidi/>
              <w:jc w:val="center"/>
              <w:rPr>
                <w:rFonts w:ascii="Segoe UI" w:hAnsi="Segoe UI" w:cs="Times New Roman"/>
                <w:color w:val="000000"/>
              </w:rPr>
            </w:pPr>
            <w:r w:rsidRPr="00DE0EDF">
              <w:rPr>
                <w:rStyle w:val="ts-alignment-element"/>
                <w:rFonts w:ascii="Segoe UI" w:hAnsi="Segoe UI" w:cs="Times New Roman"/>
                <w:color w:val="000000"/>
                <w:rtl/>
              </w:rPr>
              <w:t>الأرقام</w:t>
            </w:r>
            <w:r w:rsidRPr="00DE0EDF">
              <w:rPr>
                <w:rFonts w:ascii="Segoe UI" w:hAnsi="Segoe UI" w:cs="Times New Roman"/>
                <w:color w:val="000000"/>
                <w:rtl/>
              </w:rPr>
              <w:t xml:space="preserve"> </w:t>
            </w:r>
            <w:r w:rsidRPr="00DE0EDF">
              <w:rPr>
                <w:rStyle w:val="ts-alignment-element"/>
                <w:rFonts w:ascii="Segoe UI" w:hAnsi="Segoe UI" w:cs="Times New Roman"/>
                <w:color w:val="000000"/>
                <w:rtl/>
              </w:rPr>
              <w:t>المكتوبة</w:t>
            </w:r>
            <w:r w:rsidRPr="00DE0EDF">
              <w:rPr>
                <w:rFonts w:ascii="Segoe UI" w:hAnsi="Segoe UI" w:cs="Times New Roman"/>
                <w:color w:val="000000"/>
                <w:rtl/>
              </w:rPr>
              <w:t xml:space="preserve"> </w:t>
            </w:r>
            <w:r w:rsidRPr="00DE0EDF">
              <w:rPr>
                <w:rStyle w:val="ts-alignment-element"/>
                <w:rFonts w:ascii="Segoe UI" w:hAnsi="Segoe UI" w:cs="Times New Roman"/>
                <w:color w:val="000000"/>
                <w:rtl/>
              </w:rPr>
              <w:t>بالأرقام</w:t>
            </w:r>
            <w:r w:rsidRPr="00DE0EDF">
              <w:rPr>
                <w:rFonts w:ascii="Segoe UI" w:hAnsi="Segoe UI" w:cs="Times New Roman"/>
                <w:color w:val="000000"/>
                <w:rtl/>
              </w:rPr>
              <w:t xml:space="preserve"> </w:t>
            </w:r>
            <w:r w:rsidRPr="00DE0EDF">
              <w:rPr>
                <w:rStyle w:val="ts-alignment-element"/>
                <w:rFonts w:ascii="Segoe UI" w:hAnsi="Segoe UI" w:cs="Times New Roman"/>
                <w:color w:val="000000"/>
                <w:rtl/>
              </w:rPr>
              <w:t>الرومانية</w:t>
            </w:r>
          </w:p>
        </w:tc>
        <w:tc>
          <w:tcPr>
            <w:tcW w:w="547" w:type="dxa"/>
          </w:tcPr>
          <w:p w14:paraId="67B51E62" w14:textId="77777777" w:rsidR="009F3A0F" w:rsidRDefault="009F3A0F" w:rsidP="00DE0EDF">
            <w:pPr>
              <w:pStyle w:val="TableParagraph"/>
              <w:bidi/>
              <w:spacing w:before="130"/>
              <w:ind w:left="10"/>
              <w:jc w:val="center"/>
            </w:pPr>
            <w:r>
              <w:rPr>
                <w:color w:val="ED2024"/>
              </w:rPr>
              <w:t>I</w:t>
            </w:r>
          </w:p>
        </w:tc>
        <w:tc>
          <w:tcPr>
            <w:tcW w:w="547" w:type="dxa"/>
          </w:tcPr>
          <w:p w14:paraId="2A5B8EB0" w14:textId="77777777" w:rsidR="009F3A0F" w:rsidRDefault="009F3A0F" w:rsidP="00DE0EDF">
            <w:pPr>
              <w:pStyle w:val="TableParagraph"/>
              <w:bidi/>
              <w:spacing w:before="130"/>
              <w:ind w:left="111" w:right="101"/>
              <w:jc w:val="center"/>
            </w:pPr>
            <w:r>
              <w:rPr>
                <w:color w:val="ED2024"/>
              </w:rPr>
              <w:t>II</w:t>
            </w:r>
          </w:p>
        </w:tc>
        <w:tc>
          <w:tcPr>
            <w:tcW w:w="547" w:type="dxa"/>
          </w:tcPr>
          <w:p w14:paraId="157DBDCC" w14:textId="77777777" w:rsidR="009F3A0F" w:rsidRDefault="009F3A0F" w:rsidP="00DE0EDF">
            <w:pPr>
              <w:pStyle w:val="TableParagraph"/>
              <w:bidi/>
              <w:spacing w:before="130"/>
              <w:ind w:left="195"/>
            </w:pPr>
            <w:r>
              <w:rPr>
                <w:color w:val="ED2024"/>
              </w:rPr>
              <w:t>III</w:t>
            </w:r>
          </w:p>
        </w:tc>
        <w:tc>
          <w:tcPr>
            <w:tcW w:w="547" w:type="dxa"/>
            <w:shd w:val="clear" w:color="auto" w:fill="FFFF00"/>
          </w:tcPr>
          <w:p w14:paraId="13E6F602" w14:textId="77777777" w:rsidR="009F3A0F" w:rsidRDefault="009F3A0F" w:rsidP="00DE0EDF">
            <w:pPr>
              <w:pStyle w:val="TableParagraph"/>
              <w:bidi/>
              <w:spacing w:before="130"/>
              <w:ind w:left="112" w:right="101"/>
              <w:jc w:val="center"/>
            </w:pPr>
            <w:r>
              <w:rPr>
                <w:color w:val="ED2024"/>
              </w:rPr>
              <w:t>IV</w:t>
            </w:r>
          </w:p>
        </w:tc>
        <w:tc>
          <w:tcPr>
            <w:tcW w:w="547" w:type="dxa"/>
          </w:tcPr>
          <w:p w14:paraId="1E78555D" w14:textId="77777777" w:rsidR="009F3A0F" w:rsidRDefault="009F3A0F" w:rsidP="00DE0EDF">
            <w:pPr>
              <w:pStyle w:val="TableParagraph"/>
              <w:bidi/>
              <w:spacing w:before="130"/>
              <w:ind w:right="199"/>
              <w:jc w:val="right"/>
            </w:pPr>
            <w:r>
              <w:rPr>
                <w:color w:val="ED2024"/>
              </w:rPr>
              <w:t>V</w:t>
            </w:r>
          </w:p>
        </w:tc>
        <w:tc>
          <w:tcPr>
            <w:tcW w:w="547" w:type="dxa"/>
          </w:tcPr>
          <w:p w14:paraId="096F91D4" w14:textId="77777777" w:rsidR="009F3A0F" w:rsidRDefault="009F3A0F" w:rsidP="00DE0EDF">
            <w:pPr>
              <w:pStyle w:val="TableParagraph"/>
              <w:bidi/>
              <w:spacing w:before="130"/>
              <w:ind w:left="113" w:right="101"/>
              <w:jc w:val="center"/>
            </w:pPr>
            <w:r>
              <w:rPr>
                <w:color w:val="ED2024"/>
              </w:rPr>
              <w:t>VI</w:t>
            </w:r>
          </w:p>
        </w:tc>
        <w:tc>
          <w:tcPr>
            <w:tcW w:w="547" w:type="dxa"/>
          </w:tcPr>
          <w:p w14:paraId="183A189B" w14:textId="77777777" w:rsidR="009F3A0F" w:rsidRDefault="009F3A0F" w:rsidP="00DE0EDF">
            <w:pPr>
              <w:pStyle w:val="TableParagraph"/>
              <w:bidi/>
              <w:spacing w:before="130"/>
              <w:ind w:left="161"/>
            </w:pPr>
            <w:r>
              <w:rPr>
                <w:color w:val="ED2024"/>
              </w:rPr>
              <w:t>VII</w:t>
            </w:r>
          </w:p>
        </w:tc>
        <w:tc>
          <w:tcPr>
            <w:tcW w:w="630" w:type="dxa"/>
          </w:tcPr>
          <w:p w14:paraId="07CEBAB1" w14:textId="77777777" w:rsidR="009F3A0F" w:rsidRDefault="009F3A0F" w:rsidP="00DE0EDF">
            <w:pPr>
              <w:pStyle w:val="TableParagraph"/>
              <w:bidi/>
              <w:spacing w:before="130"/>
              <w:ind w:left="114" w:right="101"/>
              <w:jc w:val="center"/>
            </w:pPr>
            <w:r>
              <w:rPr>
                <w:color w:val="ED2024"/>
              </w:rPr>
              <w:t>VIII</w:t>
            </w:r>
          </w:p>
        </w:tc>
        <w:tc>
          <w:tcPr>
            <w:tcW w:w="545" w:type="dxa"/>
            <w:shd w:val="clear" w:color="auto" w:fill="FFFF00"/>
          </w:tcPr>
          <w:p w14:paraId="20DCDD9D" w14:textId="77777777" w:rsidR="009F3A0F" w:rsidRDefault="009F3A0F" w:rsidP="00DE0EDF">
            <w:pPr>
              <w:pStyle w:val="TableParagraph"/>
              <w:bidi/>
              <w:spacing w:before="130"/>
              <w:ind w:left="186"/>
            </w:pPr>
            <w:r>
              <w:rPr>
                <w:color w:val="ED2024"/>
              </w:rPr>
              <w:t>IX</w:t>
            </w:r>
          </w:p>
        </w:tc>
        <w:tc>
          <w:tcPr>
            <w:tcW w:w="540" w:type="dxa"/>
          </w:tcPr>
          <w:p w14:paraId="542E842F" w14:textId="77777777" w:rsidR="009F3A0F" w:rsidRDefault="009F3A0F" w:rsidP="00DE0EDF">
            <w:pPr>
              <w:pStyle w:val="TableParagraph"/>
              <w:bidi/>
              <w:spacing w:before="130"/>
              <w:ind w:left="14"/>
              <w:jc w:val="center"/>
            </w:pPr>
            <w:r>
              <w:rPr>
                <w:color w:val="ED2024"/>
              </w:rPr>
              <w:t>X</w:t>
            </w:r>
          </w:p>
        </w:tc>
      </w:tr>
      <w:tr w:rsidR="009F3A0F" w14:paraId="2322C8F4" w14:textId="77777777" w:rsidTr="00DE0EDF">
        <w:trPr>
          <w:trHeight w:val="495"/>
        </w:trPr>
        <w:tc>
          <w:tcPr>
            <w:tcW w:w="3816" w:type="dxa"/>
          </w:tcPr>
          <w:p w14:paraId="53A83EBF" w14:textId="4CF8C83B" w:rsidR="009F3A0F" w:rsidRPr="00DE0EDF" w:rsidRDefault="00DE0EDF" w:rsidP="00DE0EDF">
            <w:pPr>
              <w:pStyle w:val="TableParagraph"/>
              <w:bidi/>
              <w:spacing w:before="120"/>
              <w:ind w:left="101" w:right="90"/>
              <w:jc w:val="center"/>
              <w:rPr>
                <w:rFonts w:cs="Arial"/>
              </w:rPr>
            </w:pPr>
            <w:r>
              <w:rPr>
                <w:rFonts w:cs="Arial" w:hint="cs"/>
                <w:color w:val="231F20"/>
                <w:rtl/>
              </w:rPr>
              <w:t xml:space="preserve">الأرقام </w:t>
            </w:r>
            <w:proofErr w:type="spellStart"/>
            <w:r>
              <w:rPr>
                <w:rFonts w:cs="Arial" w:hint="cs"/>
                <w:color w:val="231F20"/>
                <w:rtl/>
              </w:rPr>
              <w:t>المكتوبه</w:t>
            </w:r>
            <w:proofErr w:type="spellEnd"/>
            <w:r>
              <w:rPr>
                <w:rFonts w:cs="Arial" w:hint="cs"/>
                <w:color w:val="231F20"/>
                <w:rtl/>
              </w:rPr>
              <w:t xml:space="preserve"> بالأرقام </w:t>
            </w:r>
            <w:proofErr w:type="spellStart"/>
            <w:r>
              <w:rPr>
                <w:rFonts w:cs="Arial" w:hint="cs"/>
                <w:color w:val="231F20"/>
                <w:rtl/>
              </w:rPr>
              <w:t>العربيه</w:t>
            </w:r>
            <w:proofErr w:type="spellEnd"/>
          </w:p>
        </w:tc>
        <w:tc>
          <w:tcPr>
            <w:tcW w:w="547" w:type="dxa"/>
          </w:tcPr>
          <w:p w14:paraId="787BF6FB" w14:textId="77777777" w:rsidR="009F3A0F" w:rsidRDefault="009F3A0F" w:rsidP="00DE0EDF">
            <w:pPr>
              <w:pStyle w:val="TableParagraph"/>
              <w:bidi/>
              <w:spacing w:before="120"/>
              <w:ind w:left="12"/>
              <w:jc w:val="center"/>
            </w:pPr>
            <w:r>
              <w:rPr>
                <w:color w:val="ED2024"/>
              </w:rPr>
              <w:t>1</w:t>
            </w:r>
          </w:p>
        </w:tc>
        <w:tc>
          <w:tcPr>
            <w:tcW w:w="547" w:type="dxa"/>
          </w:tcPr>
          <w:p w14:paraId="46BEF3F8" w14:textId="77777777" w:rsidR="009F3A0F" w:rsidRDefault="009F3A0F" w:rsidP="00DE0EDF">
            <w:pPr>
              <w:pStyle w:val="TableParagraph"/>
              <w:bidi/>
              <w:spacing w:before="120"/>
              <w:ind w:left="12"/>
              <w:jc w:val="center"/>
            </w:pPr>
            <w:r>
              <w:rPr>
                <w:color w:val="ED2024"/>
              </w:rPr>
              <w:t>2</w:t>
            </w:r>
          </w:p>
        </w:tc>
        <w:tc>
          <w:tcPr>
            <w:tcW w:w="547" w:type="dxa"/>
          </w:tcPr>
          <w:p w14:paraId="26A24371" w14:textId="77777777" w:rsidR="009F3A0F" w:rsidRDefault="009F3A0F" w:rsidP="00DE0EDF">
            <w:pPr>
              <w:pStyle w:val="TableParagraph"/>
              <w:bidi/>
              <w:spacing w:before="120"/>
              <w:ind w:left="218"/>
            </w:pPr>
            <w:r>
              <w:rPr>
                <w:color w:val="ED2024"/>
              </w:rPr>
              <w:t>3</w:t>
            </w:r>
          </w:p>
        </w:tc>
        <w:tc>
          <w:tcPr>
            <w:tcW w:w="547" w:type="dxa"/>
            <w:shd w:val="clear" w:color="auto" w:fill="FFFF00"/>
          </w:tcPr>
          <w:p w14:paraId="3A02116E" w14:textId="77777777" w:rsidR="009F3A0F" w:rsidRDefault="009F3A0F" w:rsidP="00DE0EDF">
            <w:pPr>
              <w:pStyle w:val="TableParagraph"/>
              <w:bidi/>
              <w:spacing w:before="120"/>
              <w:ind w:left="13"/>
              <w:jc w:val="center"/>
            </w:pPr>
            <w:r>
              <w:rPr>
                <w:color w:val="ED2024"/>
              </w:rPr>
              <w:t>4</w:t>
            </w:r>
          </w:p>
        </w:tc>
        <w:tc>
          <w:tcPr>
            <w:tcW w:w="547" w:type="dxa"/>
          </w:tcPr>
          <w:p w14:paraId="7C637875" w14:textId="77777777" w:rsidR="009F3A0F" w:rsidRDefault="009F3A0F" w:rsidP="00DE0EDF">
            <w:pPr>
              <w:pStyle w:val="TableParagraph"/>
              <w:bidi/>
              <w:spacing w:before="120"/>
              <w:ind w:right="203"/>
              <w:jc w:val="right"/>
            </w:pPr>
            <w:r>
              <w:rPr>
                <w:color w:val="ED2024"/>
              </w:rPr>
              <w:t>5</w:t>
            </w:r>
          </w:p>
        </w:tc>
        <w:tc>
          <w:tcPr>
            <w:tcW w:w="547" w:type="dxa"/>
          </w:tcPr>
          <w:p w14:paraId="0F1115FF" w14:textId="77777777" w:rsidR="009F3A0F" w:rsidRDefault="009F3A0F" w:rsidP="00DE0EDF">
            <w:pPr>
              <w:pStyle w:val="TableParagraph"/>
              <w:bidi/>
              <w:spacing w:before="120"/>
              <w:ind w:left="13"/>
              <w:jc w:val="center"/>
            </w:pPr>
            <w:r>
              <w:rPr>
                <w:color w:val="ED2024"/>
              </w:rPr>
              <w:t>6</w:t>
            </w:r>
          </w:p>
        </w:tc>
        <w:tc>
          <w:tcPr>
            <w:tcW w:w="547" w:type="dxa"/>
          </w:tcPr>
          <w:p w14:paraId="1D8583EC" w14:textId="77777777" w:rsidR="009F3A0F" w:rsidRDefault="009F3A0F" w:rsidP="00DE0EDF">
            <w:pPr>
              <w:pStyle w:val="TableParagraph"/>
              <w:bidi/>
              <w:spacing w:before="120"/>
              <w:ind w:left="219"/>
            </w:pPr>
            <w:r>
              <w:rPr>
                <w:color w:val="ED2024"/>
              </w:rPr>
              <w:t>7</w:t>
            </w:r>
          </w:p>
        </w:tc>
        <w:tc>
          <w:tcPr>
            <w:tcW w:w="630" w:type="dxa"/>
          </w:tcPr>
          <w:p w14:paraId="2622B5A0" w14:textId="77777777" w:rsidR="009F3A0F" w:rsidRDefault="009F3A0F" w:rsidP="00DE0EDF">
            <w:pPr>
              <w:pStyle w:val="TableParagraph"/>
              <w:bidi/>
              <w:spacing w:before="120"/>
              <w:ind w:left="14"/>
              <w:jc w:val="center"/>
            </w:pPr>
            <w:r>
              <w:rPr>
                <w:color w:val="ED2024"/>
              </w:rPr>
              <w:t>8</w:t>
            </w:r>
          </w:p>
        </w:tc>
        <w:tc>
          <w:tcPr>
            <w:tcW w:w="545" w:type="dxa"/>
            <w:shd w:val="clear" w:color="auto" w:fill="FFFF00"/>
          </w:tcPr>
          <w:p w14:paraId="1C9E7A24" w14:textId="77777777" w:rsidR="009F3A0F" w:rsidRDefault="009F3A0F" w:rsidP="00DE0EDF">
            <w:pPr>
              <w:pStyle w:val="TableParagraph"/>
              <w:bidi/>
              <w:spacing w:before="120"/>
              <w:ind w:left="219"/>
            </w:pPr>
            <w:r>
              <w:rPr>
                <w:color w:val="ED2024"/>
              </w:rPr>
              <w:t>9</w:t>
            </w:r>
          </w:p>
        </w:tc>
        <w:tc>
          <w:tcPr>
            <w:tcW w:w="540" w:type="dxa"/>
          </w:tcPr>
          <w:p w14:paraId="06C087B4" w14:textId="77777777" w:rsidR="009F3A0F" w:rsidRDefault="009F3A0F" w:rsidP="00DE0EDF">
            <w:pPr>
              <w:pStyle w:val="TableParagraph"/>
              <w:bidi/>
              <w:spacing w:before="120"/>
              <w:ind w:left="114" w:right="100"/>
              <w:jc w:val="center"/>
            </w:pPr>
            <w:r>
              <w:rPr>
                <w:color w:val="ED2024"/>
              </w:rPr>
              <w:t>10</w:t>
            </w:r>
          </w:p>
        </w:tc>
      </w:tr>
    </w:tbl>
    <w:p w14:paraId="0883F3D6" w14:textId="77777777" w:rsidR="009F3A0F" w:rsidRDefault="009F3A0F" w:rsidP="009F3A0F">
      <w:pPr>
        <w:spacing w:line="268" w:lineRule="exact"/>
        <w:ind w:left="360"/>
      </w:pPr>
    </w:p>
    <w:p w14:paraId="43997735" w14:textId="50C527E7" w:rsidR="00DE0EDF" w:rsidRDefault="00DE0EDF" w:rsidP="00DE0EDF">
      <w:pPr>
        <w:pStyle w:val="BodyText"/>
        <w:bidi/>
        <w:spacing w:before="6"/>
        <w:rPr>
          <w:color w:val="231F20"/>
        </w:rPr>
      </w:pPr>
      <w:r w:rsidRPr="00DE0EDF">
        <w:rPr>
          <w:rFonts w:cs="Times New Roman"/>
          <w:color w:val="231F20"/>
          <w:rtl/>
        </w:rPr>
        <w:t xml:space="preserve">تستخدم الأرقام الرومانية في كتابة: </w:t>
      </w:r>
      <w:proofErr w:type="gramStart"/>
      <w:r w:rsidRPr="00DE0EDF">
        <w:rPr>
          <w:rFonts w:cs="Times New Roman"/>
          <w:color w:val="231F20"/>
          <w:rtl/>
        </w:rPr>
        <w:t>التواريخ ،</w:t>
      </w:r>
      <w:proofErr w:type="gramEnd"/>
      <w:r w:rsidRPr="00DE0EDF">
        <w:rPr>
          <w:rFonts w:cs="Times New Roman"/>
          <w:color w:val="231F20"/>
          <w:rtl/>
        </w:rPr>
        <w:t xml:space="preserve"> الدرجات ، شهور السنة ، الأرقام على مدار الساعة ، الفصول في بعض الكتب ، تحديد السنوات على المباني</w:t>
      </w:r>
      <w:r w:rsidRPr="00DE0EDF">
        <w:rPr>
          <w:color w:val="231F20"/>
        </w:rPr>
        <w:t xml:space="preserve"> ...</w:t>
      </w:r>
    </w:p>
    <w:p w14:paraId="74AE8E7F" w14:textId="77777777" w:rsidR="00DE0EDF" w:rsidRDefault="00DE0EDF" w:rsidP="00DE0EDF">
      <w:pPr>
        <w:pStyle w:val="BodyText"/>
        <w:bidi/>
        <w:spacing w:before="6"/>
        <w:rPr>
          <w:rFonts w:cs="Times New Roman"/>
          <w:color w:val="231F20"/>
        </w:rPr>
      </w:pPr>
      <w:r w:rsidRPr="00DE0EDF">
        <w:rPr>
          <w:rFonts w:cs="Times New Roman"/>
          <w:color w:val="231F20"/>
          <w:rtl/>
        </w:rPr>
        <w:t xml:space="preserve">حقيقة مثيرة للاهتمام: في روما </w:t>
      </w:r>
      <w:proofErr w:type="gramStart"/>
      <w:r w:rsidRPr="00DE0EDF">
        <w:rPr>
          <w:rFonts w:cs="Times New Roman"/>
          <w:color w:val="231F20"/>
          <w:rtl/>
        </w:rPr>
        <w:t>القديمة ،</w:t>
      </w:r>
      <w:proofErr w:type="gramEnd"/>
      <w:r w:rsidRPr="00DE0EDF">
        <w:rPr>
          <w:rFonts w:cs="Times New Roman"/>
          <w:color w:val="231F20"/>
          <w:rtl/>
        </w:rPr>
        <w:t xml:space="preserve"> تم ذكر الرقم صفر في الحسابات على أنه صفر ، وهو ما يعني "لا شيء" ، لكنه لم يكن يعتبر </w:t>
      </w:r>
    </w:p>
    <w:p w14:paraId="69A68D12" w14:textId="64A63444" w:rsidR="008F7011" w:rsidRDefault="00DE0EDF" w:rsidP="00DE0EDF">
      <w:pPr>
        <w:pStyle w:val="BodyText"/>
        <w:bidi/>
        <w:spacing w:before="6"/>
        <w:rPr>
          <w:color w:val="231F20"/>
        </w:rPr>
      </w:pPr>
      <w:r w:rsidRPr="00DE0EDF">
        <w:rPr>
          <w:rFonts w:cs="Times New Roman"/>
          <w:color w:val="231F20"/>
          <w:rtl/>
        </w:rPr>
        <w:t>رقمًا وكان يُكتب ككلمة</w:t>
      </w:r>
      <w:r w:rsidRPr="00DE0EDF">
        <w:rPr>
          <w:color w:val="231F20"/>
        </w:rPr>
        <w:t>.</w:t>
      </w:r>
    </w:p>
    <w:p w14:paraId="572FFAD4" w14:textId="77777777" w:rsidR="00DE0EDF" w:rsidRPr="008F7011" w:rsidRDefault="00DE0EDF" w:rsidP="00DE0EDF">
      <w:pPr>
        <w:pStyle w:val="BodyText"/>
        <w:bidi/>
        <w:spacing w:before="6"/>
        <w:rPr>
          <w:color w:val="231F20"/>
        </w:rPr>
      </w:pPr>
    </w:p>
    <w:p w14:paraId="621F87B5" w14:textId="77777777" w:rsidR="00DE0EDF" w:rsidRDefault="00DE0EDF" w:rsidP="00013761">
      <w:pPr>
        <w:pStyle w:val="BodyText"/>
        <w:bidi/>
        <w:spacing w:before="6"/>
        <w:rPr>
          <w:b/>
          <w:sz w:val="8"/>
        </w:rPr>
      </w:pPr>
      <w:r w:rsidRPr="008F7011">
        <w:rPr>
          <w:color w:val="231F20"/>
          <w:rtl/>
          <w:lang w:bidi="ar"/>
        </w:rPr>
        <w:t xml:space="preserve">القاعدة 1: لا يجوز استخدام الرقمين I </w:t>
      </w:r>
      <w:proofErr w:type="spellStart"/>
      <w:r w:rsidRPr="008F7011">
        <w:rPr>
          <w:color w:val="231F20"/>
          <w:rtl/>
          <w:lang w:bidi="ar"/>
        </w:rPr>
        <w:t>وX</w:t>
      </w:r>
      <w:proofErr w:type="spellEnd"/>
      <w:r w:rsidRPr="008F7011">
        <w:rPr>
          <w:color w:val="231F20"/>
          <w:rtl/>
          <w:lang w:bidi="ar"/>
        </w:rPr>
        <w:t xml:space="preserve"> جنبا إلى جنب أكثر من ثلاث مرات.</w:t>
      </w:r>
    </w:p>
    <w:p w14:paraId="04A32253" w14:textId="016879BC" w:rsidR="00DE0EDF" w:rsidRDefault="00DE0EDF" w:rsidP="008F7011">
      <w:pPr>
        <w:pStyle w:val="BodyText"/>
        <w:spacing w:before="6"/>
        <w:rPr>
          <w:color w:val="231F20"/>
        </w:rPr>
      </w:pPr>
    </w:p>
    <w:p w14:paraId="2012E1E3" w14:textId="77777777" w:rsidR="00DE0EDF" w:rsidRDefault="00DE0EDF" w:rsidP="008F7011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991"/>
        <w:gridCol w:w="2194"/>
      </w:tblGrid>
      <w:tr w:rsidR="009F3A0F" w14:paraId="1E0A0878" w14:textId="77777777" w:rsidTr="00FA230F">
        <w:trPr>
          <w:trHeight w:val="324"/>
        </w:trPr>
        <w:tc>
          <w:tcPr>
            <w:tcW w:w="1021" w:type="dxa"/>
          </w:tcPr>
          <w:p w14:paraId="5C6C8024" w14:textId="77777777" w:rsidR="009F3A0F" w:rsidRDefault="009F3A0F" w:rsidP="00FA230F">
            <w:pPr>
              <w:pStyle w:val="TableParagraph"/>
              <w:ind w:left="29"/>
            </w:pPr>
            <w:r>
              <w:rPr>
                <w:b/>
                <w:color w:val="C3529E"/>
              </w:rPr>
              <w:t xml:space="preserve">I </w:t>
            </w:r>
            <w:r>
              <w:t>= 1</w:t>
            </w:r>
          </w:p>
        </w:tc>
        <w:tc>
          <w:tcPr>
            <w:tcW w:w="1991" w:type="dxa"/>
          </w:tcPr>
          <w:p w14:paraId="497CC716" w14:textId="77777777" w:rsidR="009F3A0F" w:rsidRDefault="009F3A0F" w:rsidP="00FA230F">
            <w:pPr>
              <w:pStyle w:val="TableParagraph"/>
              <w:ind w:left="408"/>
            </w:pPr>
            <w:r>
              <w:rPr>
                <w:b/>
                <w:color w:val="C3529E"/>
              </w:rPr>
              <w:t xml:space="preserve">II </w:t>
            </w:r>
            <w:r>
              <w:t>= 1 + 1</w:t>
            </w:r>
          </w:p>
        </w:tc>
        <w:tc>
          <w:tcPr>
            <w:tcW w:w="2194" w:type="dxa"/>
          </w:tcPr>
          <w:p w14:paraId="52EE60F2" w14:textId="77777777" w:rsidR="009F3A0F" w:rsidRDefault="009F3A0F" w:rsidP="00FA230F">
            <w:pPr>
              <w:pStyle w:val="TableParagraph"/>
              <w:ind w:left="417"/>
            </w:pPr>
            <w:r>
              <w:rPr>
                <w:b/>
                <w:color w:val="C3529E"/>
              </w:rPr>
              <w:t xml:space="preserve">III </w:t>
            </w:r>
            <w:r>
              <w:t>= 1 + 1 + 1</w:t>
            </w:r>
          </w:p>
        </w:tc>
      </w:tr>
      <w:tr w:rsidR="009F3A0F" w14:paraId="100D8509" w14:textId="77777777" w:rsidTr="00FA230F">
        <w:trPr>
          <w:trHeight w:val="324"/>
        </w:trPr>
        <w:tc>
          <w:tcPr>
            <w:tcW w:w="1021" w:type="dxa"/>
          </w:tcPr>
          <w:p w14:paraId="01F3B44C" w14:textId="77777777" w:rsidR="009F3A0F" w:rsidRDefault="009F3A0F" w:rsidP="00FA230F">
            <w:pPr>
              <w:pStyle w:val="TableParagraph"/>
              <w:spacing w:before="52" w:line="253" w:lineRule="exact"/>
              <w:ind w:left="29"/>
            </w:pPr>
            <w:r>
              <w:rPr>
                <w:b/>
                <w:color w:val="C3529E"/>
              </w:rPr>
              <w:t xml:space="preserve">X </w:t>
            </w:r>
            <w:r>
              <w:t>= 10</w:t>
            </w:r>
          </w:p>
        </w:tc>
        <w:tc>
          <w:tcPr>
            <w:tcW w:w="1991" w:type="dxa"/>
          </w:tcPr>
          <w:p w14:paraId="7D586CC5" w14:textId="77777777" w:rsidR="009F3A0F" w:rsidRDefault="009F3A0F" w:rsidP="00FA230F">
            <w:pPr>
              <w:pStyle w:val="TableParagraph"/>
              <w:spacing w:before="52" w:line="253" w:lineRule="exact"/>
              <w:ind w:left="408"/>
            </w:pPr>
            <w:r>
              <w:rPr>
                <w:b/>
                <w:color w:val="C3529E"/>
              </w:rPr>
              <w:t xml:space="preserve">XX </w:t>
            </w:r>
            <w:r>
              <w:t>= 10 + 10</w:t>
            </w:r>
          </w:p>
        </w:tc>
        <w:tc>
          <w:tcPr>
            <w:tcW w:w="2194" w:type="dxa"/>
          </w:tcPr>
          <w:p w14:paraId="4451C55E" w14:textId="77777777" w:rsidR="009F3A0F" w:rsidRDefault="009F3A0F" w:rsidP="00FA230F">
            <w:pPr>
              <w:pStyle w:val="TableParagraph"/>
              <w:spacing w:before="52" w:line="253" w:lineRule="exact"/>
              <w:ind w:left="417"/>
            </w:pPr>
            <w:r>
              <w:rPr>
                <w:b/>
                <w:color w:val="C3529E"/>
              </w:rPr>
              <w:t xml:space="preserve">XXX </w:t>
            </w:r>
            <w:r>
              <w:t>= 10 + 10 + 10</w:t>
            </w:r>
          </w:p>
        </w:tc>
      </w:tr>
      <w:tr w:rsidR="00DE0EDF" w14:paraId="735A6282" w14:textId="77777777" w:rsidTr="00FA230F">
        <w:trPr>
          <w:trHeight w:val="324"/>
        </w:trPr>
        <w:tc>
          <w:tcPr>
            <w:tcW w:w="1021" w:type="dxa"/>
          </w:tcPr>
          <w:p w14:paraId="2703E116" w14:textId="77777777" w:rsidR="00DE0EDF" w:rsidRDefault="00DE0EDF" w:rsidP="00FA230F">
            <w:pPr>
              <w:pStyle w:val="TableParagraph"/>
              <w:spacing w:before="52" w:line="253" w:lineRule="exact"/>
              <w:ind w:left="29"/>
              <w:rPr>
                <w:b/>
                <w:color w:val="C3529E"/>
              </w:rPr>
            </w:pPr>
          </w:p>
        </w:tc>
        <w:tc>
          <w:tcPr>
            <w:tcW w:w="1991" w:type="dxa"/>
          </w:tcPr>
          <w:p w14:paraId="5ADED2CC" w14:textId="77777777" w:rsidR="00DE0EDF" w:rsidRDefault="00DE0EDF" w:rsidP="00FA230F">
            <w:pPr>
              <w:pStyle w:val="TableParagraph"/>
              <w:spacing w:before="52" w:line="253" w:lineRule="exact"/>
              <w:ind w:left="408"/>
              <w:rPr>
                <w:b/>
                <w:color w:val="C3529E"/>
              </w:rPr>
            </w:pPr>
          </w:p>
        </w:tc>
        <w:tc>
          <w:tcPr>
            <w:tcW w:w="2194" w:type="dxa"/>
          </w:tcPr>
          <w:p w14:paraId="3149B2BA" w14:textId="77777777" w:rsidR="00DE0EDF" w:rsidRDefault="00DE0EDF" w:rsidP="00FA230F">
            <w:pPr>
              <w:pStyle w:val="TableParagraph"/>
              <w:spacing w:before="52" w:line="253" w:lineRule="exact"/>
              <w:ind w:left="417"/>
              <w:rPr>
                <w:b/>
                <w:color w:val="C3529E"/>
              </w:rPr>
            </w:pPr>
          </w:p>
        </w:tc>
      </w:tr>
    </w:tbl>
    <w:p w14:paraId="6E0C1ED9" w14:textId="4930A770" w:rsidR="00DE0EDF" w:rsidRPr="008F7011" w:rsidRDefault="00330D2C" w:rsidP="00350049">
      <w:pPr>
        <w:pStyle w:val="BodyText"/>
        <w:tabs>
          <w:tab w:val="left" w:pos="1845"/>
        </w:tabs>
        <w:bidi/>
        <w:spacing w:before="11"/>
        <w:rPr>
          <w:b/>
          <w:color w:val="231F20"/>
        </w:rPr>
      </w:pPr>
      <w:r>
        <w:rPr>
          <w:b/>
          <w:sz w:val="38"/>
        </w:rPr>
        <w:t xml:space="preserve">       </w:t>
      </w:r>
      <w:r w:rsidR="00DE0EDF">
        <w:rPr>
          <w:b/>
          <w:bCs/>
          <w:color w:val="231F20"/>
          <w:rtl/>
          <w:lang w:bidi="ar"/>
        </w:rPr>
        <w:t>القاعدة 2: الرقمان V</w:t>
      </w:r>
      <w:r w:rsidR="00DE0EDF" w:rsidRPr="008F7011">
        <w:rPr>
          <w:b/>
          <w:bCs/>
          <w:color w:val="231F20"/>
          <w:rtl/>
          <w:lang w:bidi="ar"/>
        </w:rPr>
        <w:t xml:space="preserve"> </w:t>
      </w:r>
      <w:proofErr w:type="gramStart"/>
      <w:r w:rsidR="00DE0EDF" w:rsidRPr="008F7011">
        <w:rPr>
          <w:b/>
          <w:bCs/>
          <w:color w:val="231F20"/>
          <w:rtl/>
          <w:lang w:bidi="ar"/>
        </w:rPr>
        <w:t>و L</w:t>
      </w:r>
      <w:proofErr w:type="gramEnd"/>
      <w:r w:rsidR="00DE0EDF" w:rsidRPr="008F7011">
        <w:rPr>
          <w:b/>
          <w:bCs/>
          <w:color w:val="231F20"/>
          <w:rtl/>
          <w:lang w:bidi="ar"/>
        </w:rPr>
        <w:t xml:space="preserve"> يكرران</w:t>
      </w:r>
      <w:r w:rsidR="00DE0EDF">
        <w:rPr>
          <w:rtl/>
          <w:lang w:bidi="ar"/>
        </w:rPr>
        <w:t xml:space="preserve"> </w:t>
      </w:r>
      <w:r w:rsidR="00DE0EDF">
        <w:rPr>
          <w:b/>
          <w:bCs/>
          <w:color w:val="231F20"/>
          <w:rtl/>
          <w:lang w:bidi="ar"/>
        </w:rPr>
        <w:t>في نفس الرقم</w:t>
      </w:r>
      <w:r w:rsidR="00DE0EDF">
        <w:rPr>
          <w:b/>
          <w:bCs/>
          <w:color w:val="231F20"/>
          <w:lang w:bidi="ar"/>
        </w:rPr>
        <w:t>.</w:t>
      </w:r>
      <w:r w:rsidR="00DE0EDF">
        <w:rPr>
          <w:b/>
          <w:bCs/>
          <w:color w:val="231F20"/>
          <w:rtl/>
          <w:lang w:bidi="ar"/>
        </w:rPr>
        <w:t xml:space="preserve"> </w:t>
      </w:r>
      <w:r w:rsidR="00DE0EDF" w:rsidRPr="008F7011">
        <w:rPr>
          <w:b/>
          <w:bCs/>
          <w:color w:val="231F20"/>
          <w:rtl/>
          <w:lang w:bidi="ar"/>
        </w:rPr>
        <w:t>10</w:t>
      </w:r>
      <w:r w:rsidR="00DE0EDF">
        <w:rPr>
          <w:b/>
          <w:bCs/>
          <w:color w:val="231F20"/>
          <w:rtl/>
          <w:lang w:bidi="ar"/>
        </w:rPr>
        <w:t xml:space="preserve"> = </w:t>
      </w:r>
      <w:proofErr w:type="gramStart"/>
      <w:r w:rsidR="00DE0EDF">
        <w:rPr>
          <w:b/>
          <w:bCs/>
          <w:color w:val="231F20"/>
          <w:rtl/>
          <w:lang w:bidi="ar"/>
        </w:rPr>
        <w:t>X ،</w:t>
      </w:r>
      <w:proofErr w:type="gramEnd"/>
      <w:r w:rsidR="00DE0EDF">
        <w:rPr>
          <w:b/>
          <w:bCs/>
          <w:color w:val="231F20"/>
          <w:rtl/>
          <w:lang w:bidi="ar"/>
        </w:rPr>
        <w:t xml:space="preserve"> وليس VV</w:t>
      </w:r>
    </w:p>
    <w:p w14:paraId="62086E08" w14:textId="77777777" w:rsidR="00DE0EDF" w:rsidRPr="008F7011" w:rsidRDefault="00DE0EDF" w:rsidP="00350049">
      <w:pPr>
        <w:pStyle w:val="BodyText"/>
        <w:tabs>
          <w:tab w:val="left" w:pos="1845"/>
        </w:tabs>
        <w:bidi/>
        <w:spacing w:before="11"/>
        <w:rPr>
          <w:b/>
          <w:color w:val="231F20"/>
        </w:rPr>
      </w:pPr>
      <w:r w:rsidRPr="008F7011">
        <w:rPr>
          <w:b/>
          <w:bCs/>
          <w:color w:val="231F20"/>
          <w:rtl/>
          <w:lang w:bidi="ar"/>
        </w:rPr>
        <w:t>100 = C، وليس LL</w:t>
      </w:r>
    </w:p>
    <w:p w14:paraId="11D65392" w14:textId="787204D7" w:rsidR="008F7011" w:rsidRPr="008F7011" w:rsidRDefault="008F7011" w:rsidP="008F7011">
      <w:pPr>
        <w:pStyle w:val="BodyText"/>
        <w:tabs>
          <w:tab w:val="left" w:pos="1845"/>
        </w:tabs>
        <w:spacing w:before="11"/>
        <w:rPr>
          <w:b/>
          <w:color w:val="231F20"/>
        </w:rPr>
      </w:pPr>
    </w:p>
    <w:p w14:paraId="565806C0" w14:textId="20C13FF2" w:rsidR="00DE0EDF" w:rsidRDefault="00DE0EDF" w:rsidP="00DE0EDF">
      <w:pPr>
        <w:pStyle w:val="BodyText"/>
        <w:tabs>
          <w:tab w:val="left" w:pos="1845"/>
        </w:tabs>
        <w:bidi/>
        <w:spacing w:before="11"/>
        <w:rPr>
          <w:b/>
          <w:color w:val="231F20"/>
        </w:rPr>
      </w:pPr>
      <w:r w:rsidRPr="00DE0EDF">
        <w:rPr>
          <w:rFonts w:cs="Times New Roman"/>
          <w:b/>
          <w:color w:val="231F20"/>
          <w:rtl/>
        </w:rPr>
        <w:t xml:space="preserve">القاعدة 3: عندما يكون الرقم الأصغر موجودًا قبل الرقم </w:t>
      </w:r>
      <w:proofErr w:type="gramStart"/>
      <w:r w:rsidRPr="00DE0EDF">
        <w:rPr>
          <w:rFonts w:cs="Times New Roman"/>
          <w:b/>
          <w:color w:val="231F20"/>
          <w:rtl/>
        </w:rPr>
        <w:t>الأكبر ،</w:t>
      </w:r>
      <w:proofErr w:type="gramEnd"/>
      <w:r w:rsidRPr="00DE0EDF">
        <w:rPr>
          <w:rFonts w:cs="Times New Roman"/>
          <w:b/>
          <w:color w:val="231F20"/>
          <w:rtl/>
        </w:rPr>
        <w:t xml:space="preserve"> يتم طرح الرقم الأصغر من الرقم الأكبر</w:t>
      </w:r>
      <w:r w:rsidRPr="00DE0EDF">
        <w:rPr>
          <w:b/>
          <w:color w:val="231F20"/>
        </w:rPr>
        <w:t>.</w:t>
      </w:r>
    </w:p>
    <w:p w14:paraId="4164B211" w14:textId="77777777" w:rsidR="008F7011" w:rsidRDefault="008F7011" w:rsidP="008F7011">
      <w:pPr>
        <w:pStyle w:val="BodyText"/>
        <w:tabs>
          <w:tab w:val="left" w:pos="1845"/>
        </w:tabs>
        <w:spacing w:before="11"/>
        <w:rPr>
          <w:b/>
          <w:color w:val="231F20"/>
        </w:rPr>
      </w:pPr>
      <w:r>
        <w:rPr>
          <w:b/>
          <w:color w:val="231F20"/>
        </w:rPr>
        <w:t xml:space="preserve">                         </w:t>
      </w:r>
      <w:r w:rsidRPr="008F7011">
        <w:rPr>
          <w:b/>
          <w:color w:val="231F20"/>
        </w:rPr>
        <w:t xml:space="preserve"> IV = 5 - 1 = 4</w:t>
      </w:r>
    </w:p>
    <w:p w14:paraId="4F10097F" w14:textId="77777777" w:rsidR="009F3A0F" w:rsidRDefault="008F7011" w:rsidP="008F7011">
      <w:pPr>
        <w:pStyle w:val="BodyText"/>
        <w:tabs>
          <w:tab w:val="left" w:pos="1845"/>
        </w:tabs>
        <w:spacing w:before="11"/>
      </w:pPr>
      <w:r>
        <w:rPr>
          <w:b/>
          <w:color w:val="231F20"/>
        </w:rPr>
        <w:t xml:space="preserve">                          </w:t>
      </w:r>
      <w:r w:rsidR="009F3A0F">
        <w:rPr>
          <w:color w:val="C3529E"/>
        </w:rPr>
        <w:t>I</w:t>
      </w:r>
      <w:r w:rsidR="009F3A0F">
        <w:rPr>
          <w:color w:val="86C440"/>
        </w:rPr>
        <w:t xml:space="preserve">X </w:t>
      </w:r>
      <w:r w:rsidR="009F3A0F">
        <w:t xml:space="preserve">= </w:t>
      </w:r>
      <w:r w:rsidR="009F3A0F">
        <w:rPr>
          <w:color w:val="5ABA47"/>
        </w:rPr>
        <w:t xml:space="preserve">10 </w:t>
      </w:r>
      <w:r w:rsidR="009F3A0F">
        <w:t xml:space="preserve">– </w:t>
      </w:r>
      <w:r w:rsidR="009F3A0F">
        <w:rPr>
          <w:color w:val="C3529E"/>
        </w:rPr>
        <w:t xml:space="preserve">1 </w:t>
      </w:r>
      <w:r w:rsidR="009F3A0F">
        <w:t>= 9</w:t>
      </w:r>
    </w:p>
    <w:p w14:paraId="35492661" w14:textId="77777777" w:rsidR="009F3A0F" w:rsidRDefault="009F3A0F" w:rsidP="009F3A0F">
      <w:pPr>
        <w:spacing w:before="105"/>
        <w:ind w:left="1170"/>
        <w:rPr>
          <w:b/>
        </w:rPr>
      </w:pPr>
      <w:r>
        <w:rPr>
          <w:b/>
          <w:color w:val="C3529E"/>
        </w:rPr>
        <w:t>X</w:t>
      </w:r>
      <w:r>
        <w:rPr>
          <w:b/>
          <w:color w:val="5ABA47"/>
        </w:rPr>
        <w:t xml:space="preserve">L </w:t>
      </w:r>
      <w:r>
        <w:rPr>
          <w:b/>
        </w:rPr>
        <w:t xml:space="preserve">= </w:t>
      </w:r>
      <w:r>
        <w:rPr>
          <w:b/>
          <w:color w:val="5ABA47"/>
        </w:rPr>
        <w:t xml:space="preserve">50 </w:t>
      </w:r>
      <w:r>
        <w:rPr>
          <w:b/>
        </w:rPr>
        <w:t xml:space="preserve">– </w:t>
      </w:r>
      <w:r>
        <w:rPr>
          <w:b/>
          <w:color w:val="C3529E"/>
        </w:rPr>
        <w:t xml:space="preserve">10 </w:t>
      </w:r>
      <w:r>
        <w:rPr>
          <w:b/>
        </w:rPr>
        <w:t>= 40</w:t>
      </w:r>
    </w:p>
    <w:p w14:paraId="52521787" w14:textId="44B7DC93" w:rsidR="009F3A0F" w:rsidRDefault="009F3A0F" w:rsidP="009F3A0F">
      <w:pPr>
        <w:spacing w:before="105"/>
        <w:ind w:left="1170"/>
        <w:rPr>
          <w:b/>
        </w:rPr>
      </w:pPr>
      <w:r>
        <w:rPr>
          <w:b/>
          <w:color w:val="C3529E"/>
        </w:rPr>
        <w:t>X</w:t>
      </w:r>
      <w:r>
        <w:rPr>
          <w:b/>
          <w:color w:val="86C440"/>
        </w:rPr>
        <w:t xml:space="preserve">C </w:t>
      </w:r>
      <w:r>
        <w:rPr>
          <w:b/>
        </w:rPr>
        <w:t xml:space="preserve">= </w:t>
      </w:r>
      <w:r>
        <w:rPr>
          <w:b/>
          <w:color w:val="5ABA47"/>
        </w:rPr>
        <w:t xml:space="preserve">100 </w:t>
      </w:r>
      <w:r>
        <w:rPr>
          <w:b/>
        </w:rPr>
        <w:t xml:space="preserve">– </w:t>
      </w:r>
      <w:r>
        <w:rPr>
          <w:b/>
          <w:color w:val="C3529E"/>
        </w:rPr>
        <w:t xml:space="preserve">10 </w:t>
      </w:r>
      <w:r>
        <w:rPr>
          <w:b/>
        </w:rPr>
        <w:t>= 90</w:t>
      </w:r>
    </w:p>
    <w:p w14:paraId="5C95D076" w14:textId="77777777" w:rsidR="00DE0EDF" w:rsidRDefault="00DE0EDF" w:rsidP="009F3A0F">
      <w:pPr>
        <w:spacing w:before="105"/>
        <w:ind w:left="1170"/>
        <w:rPr>
          <w:b/>
        </w:rPr>
      </w:pPr>
    </w:p>
    <w:p w14:paraId="4AB756E3" w14:textId="77777777" w:rsidR="00DE0EDF" w:rsidRDefault="00DE0EDF" w:rsidP="00DE0EDF">
      <w:pPr>
        <w:pStyle w:val="Heading6"/>
        <w:bidi/>
        <w:ind w:left="0"/>
        <w:rPr>
          <w:bCs w:val="0"/>
        </w:rPr>
      </w:pPr>
      <w:r w:rsidRPr="00DE0EDF">
        <w:rPr>
          <w:rFonts w:cs="Times New Roman"/>
          <w:bCs w:val="0"/>
          <w:rtl/>
        </w:rPr>
        <w:t xml:space="preserve">القاعدة 4: عندما يكون الرقم الأصغر بعد الرقم </w:t>
      </w:r>
      <w:proofErr w:type="gramStart"/>
      <w:r w:rsidRPr="00DE0EDF">
        <w:rPr>
          <w:rFonts w:cs="Times New Roman"/>
          <w:bCs w:val="0"/>
          <w:rtl/>
        </w:rPr>
        <w:t>الأكبر ،</w:t>
      </w:r>
      <w:proofErr w:type="gramEnd"/>
      <w:r w:rsidRPr="00DE0EDF">
        <w:rPr>
          <w:rFonts w:cs="Times New Roman"/>
          <w:bCs w:val="0"/>
          <w:rtl/>
        </w:rPr>
        <w:t xml:space="preserve"> يتم جمع الأرقام معًا</w:t>
      </w:r>
      <w:r w:rsidRPr="00DE0EDF">
        <w:rPr>
          <w:bCs w:val="0"/>
        </w:rPr>
        <w:t>.</w:t>
      </w:r>
    </w:p>
    <w:p w14:paraId="44B9CCDC" w14:textId="1FE26131" w:rsidR="009F3A0F" w:rsidRDefault="009F3A0F" w:rsidP="009F3A0F">
      <w:pPr>
        <w:pStyle w:val="Heading6"/>
        <w:ind w:left="1170"/>
      </w:pPr>
      <w:r>
        <w:rPr>
          <w:color w:val="5ABA47"/>
        </w:rPr>
        <w:t>V</w:t>
      </w:r>
      <w:r>
        <w:rPr>
          <w:color w:val="C3529E"/>
        </w:rPr>
        <w:t xml:space="preserve">I </w:t>
      </w:r>
      <w:r>
        <w:t xml:space="preserve">= </w:t>
      </w:r>
      <w:r>
        <w:rPr>
          <w:color w:val="5ABA47"/>
        </w:rPr>
        <w:t xml:space="preserve">5 </w:t>
      </w:r>
      <w:r>
        <w:t xml:space="preserve">+ </w:t>
      </w:r>
      <w:r>
        <w:rPr>
          <w:color w:val="C3529E"/>
        </w:rPr>
        <w:t xml:space="preserve">1 </w:t>
      </w:r>
      <w:r>
        <w:t>= 6</w:t>
      </w:r>
    </w:p>
    <w:p w14:paraId="26F4FBD9" w14:textId="77777777" w:rsidR="009F3A0F" w:rsidRDefault="009F3A0F" w:rsidP="009F3A0F">
      <w:pPr>
        <w:spacing w:before="105"/>
        <w:ind w:left="1170"/>
        <w:rPr>
          <w:b/>
        </w:rPr>
      </w:pPr>
      <w:r>
        <w:rPr>
          <w:b/>
          <w:color w:val="5ABA47"/>
        </w:rPr>
        <w:t>X</w:t>
      </w:r>
      <w:r>
        <w:rPr>
          <w:b/>
          <w:color w:val="C3529E"/>
        </w:rPr>
        <w:t xml:space="preserve">V </w:t>
      </w:r>
      <w:r>
        <w:rPr>
          <w:b/>
        </w:rPr>
        <w:t xml:space="preserve">= </w:t>
      </w:r>
      <w:r>
        <w:rPr>
          <w:b/>
          <w:color w:val="5ABA47"/>
        </w:rPr>
        <w:t xml:space="preserve">10 </w:t>
      </w:r>
      <w:r>
        <w:rPr>
          <w:b/>
        </w:rPr>
        <w:t xml:space="preserve">+ </w:t>
      </w:r>
      <w:r>
        <w:rPr>
          <w:b/>
          <w:color w:val="C3529E"/>
        </w:rPr>
        <w:t xml:space="preserve">5 </w:t>
      </w:r>
      <w:r>
        <w:rPr>
          <w:b/>
        </w:rPr>
        <w:t>= 15</w:t>
      </w:r>
    </w:p>
    <w:p w14:paraId="1F6E8B33" w14:textId="77777777" w:rsidR="009F3A0F" w:rsidRDefault="009F3A0F" w:rsidP="009F3A0F">
      <w:pPr>
        <w:pStyle w:val="BodyText"/>
        <w:spacing w:before="112"/>
        <w:ind w:left="1170"/>
      </w:pPr>
      <w:r>
        <w:rPr>
          <w:color w:val="5ABA47"/>
        </w:rPr>
        <w:t>XX</w:t>
      </w:r>
      <w:r>
        <w:rPr>
          <w:color w:val="C3529E"/>
        </w:rPr>
        <w:t>V</w:t>
      </w:r>
      <w:r>
        <w:rPr>
          <w:color w:val="3DB2E6"/>
        </w:rPr>
        <w:t xml:space="preserve">III </w:t>
      </w:r>
      <w:r>
        <w:t xml:space="preserve">= </w:t>
      </w:r>
      <w:r>
        <w:rPr>
          <w:color w:val="5ABA47"/>
        </w:rPr>
        <w:t xml:space="preserve">20 </w:t>
      </w:r>
      <w:r>
        <w:t xml:space="preserve">+ </w:t>
      </w:r>
      <w:r>
        <w:rPr>
          <w:color w:val="C3529E"/>
        </w:rPr>
        <w:t xml:space="preserve">5 </w:t>
      </w:r>
      <w:r>
        <w:t xml:space="preserve">+ </w:t>
      </w:r>
      <w:r>
        <w:rPr>
          <w:color w:val="3DB2E6"/>
        </w:rPr>
        <w:t xml:space="preserve">3 </w:t>
      </w:r>
      <w:r>
        <w:t>=</w:t>
      </w:r>
      <w:r>
        <w:rPr>
          <w:spacing w:val="-3"/>
        </w:rPr>
        <w:t xml:space="preserve"> </w:t>
      </w:r>
      <w:r>
        <w:t>28</w:t>
      </w:r>
    </w:p>
    <w:p w14:paraId="6EDEF56C" w14:textId="77777777" w:rsidR="008F7011" w:rsidRDefault="008F7011" w:rsidP="009F3A0F">
      <w:pPr>
        <w:pStyle w:val="BodyText"/>
        <w:spacing w:before="112"/>
        <w:ind w:left="1170"/>
      </w:pPr>
    </w:p>
    <w:p w14:paraId="7A7A1E87" w14:textId="77777777" w:rsidR="009F3A0F" w:rsidRDefault="009F3A0F" w:rsidP="009F3A0F">
      <w:pPr>
        <w:ind w:left="1170"/>
      </w:pPr>
    </w:p>
    <w:p w14:paraId="39F20945" w14:textId="77777777" w:rsidR="009F3A0F" w:rsidRDefault="009F3A0F" w:rsidP="009F3A0F">
      <w:pPr>
        <w:spacing w:line="268" w:lineRule="exact"/>
      </w:pPr>
    </w:p>
    <w:p w14:paraId="155A6905" w14:textId="77777777" w:rsidR="00330D2C" w:rsidRDefault="00330D2C" w:rsidP="009F3A0F">
      <w:pPr>
        <w:spacing w:line="268" w:lineRule="exact"/>
      </w:pPr>
    </w:p>
    <w:p w14:paraId="487BAD32" w14:textId="77777777" w:rsidR="008F7011" w:rsidRDefault="008F7011" w:rsidP="009F3A0F">
      <w:pPr>
        <w:spacing w:line="268" w:lineRule="exact"/>
      </w:pPr>
    </w:p>
    <w:p w14:paraId="4BB042D6" w14:textId="77777777" w:rsidR="00330D2C" w:rsidRDefault="00330D2C" w:rsidP="009F3A0F">
      <w:pPr>
        <w:spacing w:line="268" w:lineRule="exact"/>
      </w:pPr>
    </w:p>
    <w:p w14:paraId="4400E641" w14:textId="77777777" w:rsidR="00330D2C" w:rsidRDefault="00330D2C" w:rsidP="009F3A0F">
      <w:pPr>
        <w:spacing w:line="268" w:lineRule="exact"/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9F3A0F" w14:paraId="1125B466" w14:textId="77777777" w:rsidTr="009F3A0F">
        <w:trPr>
          <w:trHeight w:val="639"/>
        </w:trPr>
        <w:tc>
          <w:tcPr>
            <w:tcW w:w="2022" w:type="dxa"/>
          </w:tcPr>
          <w:p w14:paraId="718E35A2" w14:textId="600DBBFC" w:rsidR="009F3A0F" w:rsidRDefault="00DE0EDF" w:rsidP="00DE0EDF">
            <w:pPr>
              <w:pStyle w:val="TableParagraph"/>
              <w:bidi/>
              <w:ind w:left="129" w:right="100" w:firstLine="33"/>
            </w:pPr>
            <w:r w:rsidRPr="00DE0EDF">
              <w:rPr>
                <w:rFonts w:cs="Times New Roman"/>
                <w:color w:val="231F20"/>
                <w:rtl/>
              </w:rPr>
              <w:t>أرقام مكتوبة بالأرقام الرومانية</w:t>
            </w:r>
          </w:p>
        </w:tc>
        <w:tc>
          <w:tcPr>
            <w:tcW w:w="727" w:type="dxa"/>
          </w:tcPr>
          <w:p w14:paraId="77AC88E0" w14:textId="77777777" w:rsidR="009F3A0F" w:rsidRDefault="009F3A0F" w:rsidP="00DE0EDF">
            <w:pPr>
              <w:pStyle w:val="TableParagraph"/>
              <w:bidi/>
              <w:spacing w:before="160"/>
              <w:ind w:left="274"/>
            </w:pPr>
            <w:r>
              <w:rPr>
                <w:color w:val="231F20"/>
              </w:rPr>
              <w:t>XI</w:t>
            </w:r>
          </w:p>
        </w:tc>
        <w:tc>
          <w:tcPr>
            <w:tcW w:w="727" w:type="dxa"/>
          </w:tcPr>
          <w:p w14:paraId="310BF17C" w14:textId="77777777" w:rsidR="009F3A0F" w:rsidRDefault="009F3A0F" w:rsidP="00DE0EDF">
            <w:pPr>
              <w:pStyle w:val="TableParagraph"/>
              <w:bidi/>
              <w:spacing w:before="160"/>
              <w:ind w:left="136" w:right="128"/>
              <w:jc w:val="center"/>
            </w:pPr>
            <w:r>
              <w:rPr>
                <w:color w:val="231F20"/>
              </w:rPr>
              <w:t>XII</w:t>
            </w:r>
          </w:p>
        </w:tc>
        <w:tc>
          <w:tcPr>
            <w:tcW w:w="727" w:type="dxa"/>
          </w:tcPr>
          <w:p w14:paraId="323C027B" w14:textId="77777777" w:rsidR="009F3A0F" w:rsidRDefault="009F3A0F" w:rsidP="00DE0EDF">
            <w:pPr>
              <w:pStyle w:val="TableParagraph"/>
              <w:bidi/>
              <w:spacing w:before="160"/>
              <w:ind w:left="136" w:right="129"/>
              <w:jc w:val="center"/>
            </w:pPr>
            <w:r>
              <w:rPr>
                <w:color w:val="231F20"/>
              </w:rPr>
              <w:t>XIII</w:t>
            </w:r>
          </w:p>
        </w:tc>
        <w:tc>
          <w:tcPr>
            <w:tcW w:w="727" w:type="dxa"/>
            <w:shd w:val="clear" w:color="auto" w:fill="FFFF00"/>
          </w:tcPr>
          <w:p w14:paraId="4337F9C2" w14:textId="77777777" w:rsidR="009F3A0F" w:rsidRDefault="009F3A0F" w:rsidP="00DE0EDF">
            <w:pPr>
              <w:pStyle w:val="TableParagraph"/>
              <w:bidi/>
              <w:spacing w:before="160"/>
              <w:ind w:left="136" w:right="130"/>
              <w:jc w:val="center"/>
            </w:pPr>
            <w:r>
              <w:rPr>
                <w:color w:val="231F20"/>
              </w:rPr>
              <w:t>XIV</w:t>
            </w:r>
          </w:p>
        </w:tc>
        <w:tc>
          <w:tcPr>
            <w:tcW w:w="727" w:type="dxa"/>
          </w:tcPr>
          <w:p w14:paraId="55754F7B" w14:textId="77777777" w:rsidR="009F3A0F" w:rsidRDefault="009F3A0F" w:rsidP="00DE0EDF">
            <w:pPr>
              <w:pStyle w:val="TableParagraph"/>
              <w:bidi/>
              <w:spacing w:before="160"/>
              <w:ind w:left="136" w:right="128"/>
              <w:jc w:val="center"/>
            </w:pPr>
            <w:r>
              <w:rPr>
                <w:color w:val="231F20"/>
              </w:rPr>
              <w:t>XV</w:t>
            </w:r>
          </w:p>
        </w:tc>
        <w:tc>
          <w:tcPr>
            <w:tcW w:w="727" w:type="dxa"/>
          </w:tcPr>
          <w:p w14:paraId="107710E1" w14:textId="77777777" w:rsidR="009F3A0F" w:rsidRDefault="009F3A0F" w:rsidP="00DE0EDF">
            <w:pPr>
              <w:pStyle w:val="TableParagraph"/>
              <w:bidi/>
              <w:spacing w:before="160"/>
              <w:ind w:left="136" w:right="131"/>
              <w:jc w:val="center"/>
            </w:pPr>
            <w:r>
              <w:rPr>
                <w:color w:val="231F20"/>
              </w:rPr>
              <w:t>XVI</w:t>
            </w:r>
          </w:p>
        </w:tc>
        <w:tc>
          <w:tcPr>
            <w:tcW w:w="727" w:type="dxa"/>
          </w:tcPr>
          <w:p w14:paraId="42CF507E" w14:textId="77777777" w:rsidR="009F3A0F" w:rsidRDefault="009F3A0F" w:rsidP="00DE0EDF">
            <w:pPr>
              <w:pStyle w:val="TableParagraph"/>
              <w:bidi/>
              <w:spacing w:before="160"/>
              <w:ind w:left="182"/>
            </w:pPr>
            <w:r>
              <w:rPr>
                <w:color w:val="231F20"/>
              </w:rPr>
              <w:t>XVII</w:t>
            </w:r>
          </w:p>
        </w:tc>
        <w:tc>
          <w:tcPr>
            <w:tcW w:w="727" w:type="dxa"/>
          </w:tcPr>
          <w:p w14:paraId="264FD9ED" w14:textId="77777777" w:rsidR="009F3A0F" w:rsidRDefault="009F3A0F" w:rsidP="00DE0EDF">
            <w:pPr>
              <w:pStyle w:val="TableParagraph"/>
              <w:bidi/>
              <w:spacing w:before="160"/>
              <w:ind w:left="136" w:right="133"/>
              <w:jc w:val="center"/>
            </w:pPr>
            <w:r>
              <w:rPr>
                <w:color w:val="231F20"/>
              </w:rPr>
              <w:t>XVIII</w:t>
            </w:r>
          </w:p>
        </w:tc>
        <w:tc>
          <w:tcPr>
            <w:tcW w:w="727" w:type="dxa"/>
            <w:shd w:val="clear" w:color="auto" w:fill="FFFF00"/>
          </w:tcPr>
          <w:p w14:paraId="60681F01" w14:textId="77777777" w:rsidR="009F3A0F" w:rsidRDefault="009F3A0F" w:rsidP="00DE0EDF">
            <w:pPr>
              <w:pStyle w:val="TableParagraph"/>
              <w:bidi/>
              <w:spacing w:before="160"/>
              <w:ind w:left="207"/>
            </w:pPr>
            <w:r>
              <w:rPr>
                <w:color w:val="231F20"/>
              </w:rPr>
              <w:t>XIX</w:t>
            </w:r>
          </w:p>
        </w:tc>
        <w:tc>
          <w:tcPr>
            <w:tcW w:w="727" w:type="dxa"/>
          </w:tcPr>
          <w:p w14:paraId="157A5543" w14:textId="77777777" w:rsidR="009F3A0F" w:rsidRDefault="009F3A0F" w:rsidP="00DE0EDF">
            <w:pPr>
              <w:pStyle w:val="TableParagraph"/>
              <w:bidi/>
              <w:spacing w:before="160"/>
              <w:ind w:left="132" w:right="133"/>
              <w:jc w:val="center"/>
            </w:pPr>
            <w:r>
              <w:rPr>
                <w:color w:val="231F20"/>
              </w:rPr>
              <w:t>XX</w:t>
            </w:r>
          </w:p>
        </w:tc>
      </w:tr>
      <w:tr w:rsidR="009F3A0F" w14:paraId="0538F609" w14:textId="77777777" w:rsidTr="009F3A0F">
        <w:trPr>
          <w:trHeight w:val="578"/>
        </w:trPr>
        <w:tc>
          <w:tcPr>
            <w:tcW w:w="2022" w:type="dxa"/>
          </w:tcPr>
          <w:p w14:paraId="6E866459" w14:textId="54FA2DDE" w:rsidR="009F3A0F" w:rsidRDefault="00DE0EDF" w:rsidP="00DE0EDF">
            <w:pPr>
              <w:pStyle w:val="TableParagraph"/>
              <w:bidi/>
              <w:ind w:left="95" w:right="65" w:firstLine="67"/>
            </w:pPr>
            <w:r w:rsidRPr="00DE0EDF">
              <w:rPr>
                <w:rFonts w:cs="Times New Roman"/>
                <w:color w:val="231F20"/>
                <w:rtl/>
              </w:rPr>
              <w:t>أرقام مكتوبة بالأرقام العربية</w:t>
            </w:r>
          </w:p>
        </w:tc>
        <w:tc>
          <w:tcPr>
            <w:tcW w:w="727" w:type="dxa"/>
          </w:tcPr>
          <w:p w14:paraId="34C4AC7C" w14:textId="77777777" w:rsidR="009F3A0F" w:rsidRDefault="009F3A0F" w:rsidP="00DE0EDF">
            <w:pPr>
              <w:pStyle w:val="TableParagraph"/>
              <w:bidi/>
              <w:spacing w:before="130"/>
              <w:ind w:left="250"/>
            </w:pPr>
            <w:r>
              <w:rPr>
                <w:color w:val="231F20"/>
              </w:rPr>
              <w:t>11</w:t>
            </w:r>
          </w:p>
        </w:tc>
        <w:tc>
          <w:tcPr>
            <w:tcW w:w="727" w:type="dxa"/>
          </w:tcPr>
          <w:p w14:paraId="7819D827" w14:textId="77777777" w:rsidR="009F3A0F" w:rsidRDefault="009F3A0F" w:rsidP="00DE0EDF">
            <w:pPr>
              <w:pStyle w:val="TableParagraph"/>
              <w:bidi/>
              <w:spacing w:before="130"/>
              <w:ind w:left="136" w:right="127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727" w:type="dxa"/>
          </w:tcPr>
          <w:p w14:paraId="12863879" w14:textId="77777777" w:rsidR="009F3A0F" w:rsidRDefault="009F3A0F" w:rsidP="00DE0EDF">
            <w:pPr>
              <w:pStyle w:val="TableParagraph"/>
              <w:bidi/>
              <w:spacing w:before="130"/>
              <w:ind w:left="136" w:right="128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727" w:type="dxa"/>
            <w:shd w:val="clear" w:color="auto" w:fill="FFFF00"/>
          </w:tcPr>
          <w:p w14:paraId="42312770" w14:textId="77777777" w:rsidR="009F3A0F" w:rsidRDefault="009F3A0F" w:rsidP="00DE0EDF">
            <w:pPr>
              <w:pStyle w:val="TableParagraph"/>
              <w:bidi/>
              <w:spacing w:before="130"/>
              <w:ind w:left="136" w:right="129"/>
              <w:jc w:val="center"/>
            </w:pPr>
            <w:r>
              <w:rPr>
                <w:color w:val="231F20"/>
              </w:rPr>
              <w:t>14</w:t>
            </w:r>
          </w:p>
        </w:tc>
        <w:tc>
          <w:tcPr>
            <w:tcW w:w="727" w:type="dxa"/>
          </w:tcPr>
          <w:p w14:paraId="72C2D757" w14:textId="77777777" w:rsidR="009F3A0F" w:rsidRDefault="009F3A0F" w:rsidP="00DE0EDF">
            <w:pPr>
              <w:pStyle w:val="TableParagraph"/>
              <w:bidi/>
              <w:spacing w:before="130"/>
              <w:ind w:left="136" w:right="130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727" w:type="dxa"/>
          </w:tcPr>
          <w:p w14:paraId="37CC14C6" w14:textId="77777777" w:rsidR="009F3A0F" w:rsidRDefault="009F3A0F" w:rsidP="00DE0EDF">
            <w:pPr>
              <w:pStyle w:val="TableParagraph"/>
              <w:bidi/>
              <w:spacing w:before="130"/>
              <w:ind w:left="136" w:right="130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727" w:type="dxa"/>
          </w:tcPr>
          <w:p w14:paraId="2B45C6A0" w14:textId="77777777" w:rsidR="009F3A0F" w:rsidRDefault="009F3A0F" w:rsidP="00DE0EDF">
            <w:pPr>
              <w:pStyle w:val="TableParagraph"/>
              <w:bidi/>
              <w:spacing w:before="130"/>
              <w:ind w:left="248"/>
            </w:pPr>
            <w:r>
              <w:rPr>
                <w:color w:val="231F20"/>
              </w:rPr>
              <w:t>17</w:t>
            </w:r>
          </w:p>
        </w:tc>
        <w:tc>
          <w:tcPr>
            <w:tcW w:w="727" w:type="dxa"/>
          </w:tcPr>
          <w:p w14:paraId="2EE1A1AC" w14:textId="77777777" w:rsidR="009F3A0F" w:rsidRDefault="009F3A0F" w:rsidP="00DE0EDF">
            <w:pPr>
              <w:pStyle w:val="TableParagraph"/>
              <w:bidi/>
              <w:spacing w:before="130"/>
              <w:ind w:left="136" w:right="132"/>
              <w:jc w:val="center"/>
            </w:pPr>
            <w:r>
              <w:rPr>
                <w:color w:val="231F20"/>
              </w:rPr>
              <w:t>18</w:t>
            </w:r>
          </w:p>
        </w:tc>
        <w:tc>
          <w:tcPr>
            <w:tcW w:w="727" w:type="dxa"/>
            <w:shd w:val="clear" w:color="auto" w:fill="FFFF00"/>
          </w:tcPr>
          <w:p w14:paraId="21040A25" w14:textId="77777777" w:rsidR="009F3A0F" w:rsidRDefault="009F3A0F" w:rsidP="00DE0EDF">
            <w:pPr>
              <w:pStyle w:val="TableParagraph"/>
              <w:bidi/>
              <w:spacing w:before="130"/>
              <w:ind w:left="247"/>
            </w:pPr>
            <w:r>
              <w:rPr>
                <w:color w:val="231F20"/>
              </w:rPr>
              <w:t>19</w:t>
            </w:r>
          </w:p>
        </w:tc>
        <w:tc>
          <w:tcPr>
            <w:tcW w:w="727" w:type="dxa"/>
          </w:tcPr>
          <w:p w14:paraId="3305EBEF" w14:textId="77777777" w:rsidR="009F3A0F" w:rsidRDefault="009F3A0F" w:rsidP="00DE0EDF">
            <w:pPr>
              <w:pStyle w:val="TableParagraph"/>
              <w:bidi/>
              <w:spacing w:before="130"/>
              <w:ind w:left="136" w:right="133"/>
              <w:jc w:val="center"/>
            </w:pPr>
            <w:r>
              <w:rPr>
                <w:color w:val="231F20"/>
              </w:rPr>
              <w:t>20</w:t>
            </w:r>
          </w:p>
        </w:tc>
      </w:tr>
    </w:tbl>
    <w:p w14:paraId="7543724F" w14:textId="77777777" w:rsidR="009F3A0F" w:rsidRDefault="009F3A0F" w:rsidP="009F3A0F">
      <w:pPr>
        <w:spacing w:line="268" w:lineRule="exact"/>
      </w:pPr>
    </w:p>
    <w:p w14:paraId="4BF7C227" w14:textId="77777777" w:rsidR="00DE0EDF" w:rsidRPr="008F7011" w:rsidRDefault="00DE0EDF" w:rsidP="00DA1558">
      <w:pPr>
        <w:pStyle w:val="BodyText"/>
        <w:bidi/>
        <w:spacing w:before="6"/>
        <w:ind w:left="360"/>
        <w:rPr>
          <w:color w:val="231F20"/>
        </w:rPr>
      </w:pPr>
      <w:r w:rsidRPr="008F7011">
        <w:rPr>
          <w:color w:val="231F20"/>
          <w:rtl/>
          <w:lang w:bidi="ar"/>
        </w:rPr>
        <w:t>1-اكتب بالأرقام الرومانية: 1، 5، 10، 50، 100.</w:t>
      </w:r>
    </w:p>
    <w:p w14:paraId="1E483031" w14:textId="77777777" w:rsidR="00DE0EDF" w:rsidRPr="008F7011" w:rsidRDefault="00DE0EDF" w:rsidP="00DF0489">
      <w:pPr>
        <w:pStyle w:val="BodyText"/>
        <w:bidi/>
        <w:spacing w:before="6"/>
        <w:ind w:left="360"/>
        <w:rPr>
          <w:color w:val="231F20"/>
        </w:rPr>
      </w:pPr>
      <w:r w:rsidRPr="008F7011">
        <w:rPr>
          <w:color w:val="231F20"/>
          <w:rtl/>
          <w:lang w:bidi="ar"/>
        </w:rPr>
        <w:t>2-اكتب بالأرقام الرومانية:</w:t>
      </w:r>
    </w:p>
    <w:p w14:paraId="73D5F499" w14:textId="77777777" w:rsidR="00DE0EDF" w:rsidRDefault="00DE0EDF" w:rsidP="00DE0EDF">
      <w:pPr>
        <w:pStyle w:val="BodyText"/>
        <w:bidi/>
        <w:spacing w:before="6"/>
        <w:ind w:left="360"/>
        <w:rPr>
          <w:rFonts w:cs="Times New Roman"/>
          <w:color w:val="231F20"/>
        </w:rPr>
      </w:pPr>
      <w:r w:rsidRPr="00DE0EDF">
        <w:rPr>
          <w:rFonts w:cs="Times New Roman"/>
          <w:color w:val="231F20"/>
          <w:rtl/>
        </w:rPr>
        <w:t>أ) الأرقام الزوجية من العشرة الأولى</w:t>
      </w:r>
    </w:p>
    <w:p w14:paraId="0019C7A1" w14:textId="77777777" w:rsidR="00DE0EDF" w:rsidRDefault="00DE0EDF" w:rsidP="00DE0EDF">
      <w:pPr>
        <w:pStyle w:val="BodyText"/>
        <w:bidi/>
        <w:spacing w:before="6"/>
        <w:ind w:left="360"/>
        <w:rPr>
          <w:rFonts w:cs="Times New Roman"/>
          <w:color w:val="231F20"/>
        </w:rPr>
      </w:pPr>
      <w:r w:rsidRPr="00DE0EDF">
        <w:rPr>
          <w:rFonts w:cs="Times New Roman"/>
          <w:color w:val="231F20"/>
          <w:rtl/>
        </w:rPr>
        <w:t>ب) الأعداد الفردية من العشرة الأولى</w:t>
      </w:r>
    </w:p>
    <w:p w14:paraId="559047DC" w14:textId="701EA397" w:rsidR="00DE0EDF" w:rsidRDefault="00DE0EDF" w:rsidP="00DE0EDF">
      <w:pPr>
        <w:pStyle w:val="BodyText"/>
        <w:bidi/>
        <w:spacing w:before="6"/>
        <w:ind w:left="360"/>
        <w:rPr>
          <w:color w:val="231F20"/>
        </w:rPr>
      </w:pPr>
      <w:r w:rsidRPr="00DE0EDF">
        <w:rPr>
          <w:color w:val="231F20"/>
        </w:rPr>
        <w:t>-</w:t>
      </w:r>
      <w:r>
        <w:rPr>
          <w:rFonts w:cs="Arial"/>
          <w:color w:val="231F20"/>
        </w:rPr>
        <w:t>3</w:t>
      </w:r>
      <w:r w:rsidRPr="00DE0EDF">
        <w:rPr>
          <w:rFonts w:cs="Times New Roman"/>
          <w:color w:val="231F20"/>
          <w:rtl/>
        </w:rPr>
        <w:t xml:space="preserve"> </w:t>
      </w:r>
      <w:r>
        <w:rPr>
          <w:rFonts w:cs="Times New Roman" w:hint="cs"/>
          <w:color w:val="231F20"/>
          <w:rtl/>
        </w:rPr>
        <w:t xml:space="preserve">اكتب </w:t>
      </w:r>
      <w:r w:rsidRPr="00DE0EDF">
        <w:rPr>
          <w:rFonts w:cs="Times New Roman"/>
          <w:color w:val="231F20"/>
          <w:rtl/>
        </w:rPr>
        <w:t>بالأرقام العربية</w:t>
      </w:r>
      <w:r w:rsidRPr="00DE0EDF">
        <w:rPr>
          <w:color w:val="231F20"/>
        </w:rPr>
        <w:t xml:space="preserve">: V </w:t>
      </w:r>
      <w:r w:rsidRPr="00DE0EDF">
        <w:rPr>
          <w:rFonts w:cs="Times New Roman"/>
          <w:color w:val="231F20"/>
          <w:rtl/>
        </w:rPr>
        <w:t>و</w:t>
      </w:r>
      <w:r w:rsidRPr="00DE0EDF">
        <w:rPr>
          <w:color w:val="231F20"/>
        </w:rPr>
        <w:t xml:space="preserve"> C </w:t>
      </w:r>
      <w:r w:rsidRPr="00DE0EDF">
        <w:rPr>
          <w:rFonts w:cs="Times New Roman"/>
          <w:color w:val="231F20"/>
          <w:rtl/>
        </w:rPr>
        <w:t>و</w:t>
      </w:r>
      <w:r w:rsidRPr="00DE0EDF">
        <w:rPr>
          <w:color w:val="231F20"/>
        </w:rPr>
        <w:t xml:space="preserve"> IV </w:t>
      </w:r>
      <w:r w:rsidRPr="00DE0EDF">
        <w:rPr>
          <w:rFonts w:cs="Times New Roman"/>
          <w:color w:val="231F20"/>
          <w:rtl/>
        </w:rPr>
        <w:t>و</w:t>
      </w:r>
      <w:r w:rsidRPr="00DE0EDF">
        <w:rPr>
          <w:color w:val="231F20"/>
        </w:rPr>
        <w:t xml:space="preserve"> VI </w:t>
      </w:r>
      <w:r w:rsidRPr="00DE0EDF">
        <w:rPr>
          <w:rFonts w:cs="Times New Roman"/>
          <w:color w:val="231F20"/>
          <w:rtl/>
        </w:rPr>
        <w:t>و</w:t>
      </w:r>
      <w:r w:rsidRPr="00DE0EDF">
        <w:rPr>
          <w:color w:val="231F20"/>
        </w:rPr>
        <w:t xml:space="preserve"> IX.</w:t>
      </w:r>
    </w:p>
    <w:p w14:paraId="6276C94C" w14:textId="77777777" w:rsidR="00DE0EDF" w:rsidRDefault="00DE0EDF" w:rsidP="00DE0EDF">
      <w:pPr>
        <w:pStyle w:val="BodyText"/>
        <w:bidi/>
        <w:spacing w:before="6"/>
        <w:ind w:left="360"/>
        <w:rPr>
          <w:color w:val="231F20"/>
        </w:rPr>
      </w:pPr>
    </w:p>
    <w:p w14:paraId="1467E090" w14:textId="77777777" w:rsidR="00DE0EDF" w:rsidRDefault="00DE0EDF" w:rsidP="00D63066">
      <w:pPr>
        <w:pStyle w:val="BodyText"/>
        <w:bidi/>
        <w:spacing w:before="6"/>
        <w:ind w:left="360"/>
        <w:rPr>
          <w:sz w:val="11"/>
        </w:rPr>
      </w:pPr>
      <w:r w:rsidRPr="008F7011">
        <w:rPr>
          <w:color w:val="231F20"/>
          <w:rtl/>
          <w:lang w:bidi="ar"/>
        </w:rPr>
        <w:t>4-املأ الجدول.</w:t>
      </w:r>
    </w:p>
    <w:p w14:paraId="5982C4D1" w14:textId="08C57905" w:rsidR="00DE0EDF" w:rsidRDefault="00DE0EDF" w:rsidP="00DE0EDF">
      <w:pPr>
        <w:pStyle w:val="BodyText"/>
        <w:tabs>
          <w:tab w:val="left" w:pos="3042"/>
        </w:tabs>
        <w:spacing w:before="6"/>
        <w:ind w:left="360"/>
        <w:rPr>
          <w:color w:val="231F20"/>
        </w:rPr>
      </w:pPr>
    </w:p>
    <w:p w14:paraId="1AC0684B" w14:textId="77777777" w:rsidR="00DE0EDF" w:rsidRDefault="00DE0EDF" w:rsidP="00DE0EDF">
      <w:pPr>
        <w:pStyle w:val="BodyText"/>
        <w:tabs>
          <w:tab w:val="left" w:pos="3042"/>
        </w:tabs>
        <w:spacing w:before="6"/>
        <w:ind w:left="360"/>
        <w:rPr>
          <w:sz w:val="11"/>
        </w:rPr>
      </w:pPr>
    </w:p>
    <w:tbl>
      <w:tblPr>
        <w:tblW w:w="0" w:type="auto"/>
        <w:tblInd w:w="19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716"/>
      </w:tblGrid>
      <w:tr w:rsidR="009F3A0F" w14:paraId="14A734E1" w14:textId="77777777" w:rsidTr="00FA230F">
        <w:trPr>
          <w:trHeight w:val="617"/>
        </w:trPr>
        <w:tc>
          <w:tcPr>
            <w:tcW w:w="2716" w:type="dxa"/>
          </w:tcPr>
          <w:p w14:paraId="227E5C37" w14:textId="47C6BAC0" w:rsidR="009F3A0F" w:rsidRDefault="00DE0EDF" w:rsidP="00DE0EDF">
            <w:pPr>
              <w:pStyle w:val="TableParagraph"/>
              <w:bidi/>
              <w:spacing w:before="24" w:line="288" w:lineRule="exact"/>
              <w:ind w:left="360" w:right="248" w:firstLine="86"/>
              <w:rPr>
                <w:b/>
                <w:sz w:val="24"/>
              </w:rPr>
            </w:pPr>
            <w:r w:rsidRPr="00DE0EDF">
              <w:rPr>
                <w:rFonts w:cs="Times New Roman"/>
                <w:b/>
                <w:color w:val="231F20"/>
                <w:sz w:val="24"/>
                <w:rtl/>
              </w:rPr>
              <w:t>أرقام مكتوبة بالأرقام العربية</w:t>
            </w:r>
          </w:p>
        </w:tc>
        <w:tc>
          <w:tcPr>
            <w:tcW w:w="2716" w:type="dxa"/>
          </w:tcPr>
          <w:p w14:paraId="64A47847" w14:textId="56F9845B" w:rsidR="009F3A0F" w:rsidRDefault="00DE0EDF" w:rsidP="00DE0EDF">
            <w:pPr>
              <w:pStyle w:val="TableParagraph"/>
              <w:bidi/>
              <w:spacing w:before="24" w:line="288" w:lineRule="exact"/>
              <w:ind w:left="360" w:right="284" w:firstLine="72"/>
              <w:rPr>
                <w:b/>
                <w:sz w:val="24"/>
              </w:rPr>
            </w:pPr>
            <w:r w:rsidRPr="00DE0EDF">
              <w:rPr>
                <w:rFonts w:cs="Times New Roman"/>
                <w:b/>
                <w:color w:val="231F20"/>
                <w:sz w:val="24"/>
                <w:rtl/>
              </w:rPr>
              <w:t>أرقام مكتوبة بالأرقام الرومانية</w:t>
            </w:r>
          </w:p>
        </w:tc>
      </w:tr>
      <w:tr w:rsidR="009F3A0F" w14:paraId="122BDC79" w14:textId="77777777" w:rsidTr="00FA230F">
        <w:trPr>
          <w:trHeight w:val="330"/>
        </w:trPr>
        <w:tc>
          <w:tcPr>
            <w:tcW w:w="2716" w:type="dxa"/>
          </w:tcPr>
          <w:p w14:paraId="6DA46398" w14:textId="77777777" w:rsidR="009F3A0F" w:rsidRDefault="009F3A0F" w:rsidP="00DE0EDF">
            <w:pPr>
              <w:pStyle w:val="TableParagraph"/>
              <w:bidi/>
              <w:spacing w:before="26" w:line="283" w:lineRule="exact"/>
              <w:ind w:left="36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716" w:type="dxa"/>
          </w:tcPr>
          <w:p w14:paraId="568D9F7A" w14:textId="77777777" w:rsidR="009F3A0F" w:rsidRDefault="009F3A0F" w:rsidP="00DE0EDF">
            <w:pPr>
              <w:pStyle w:val="TableParagraph"/>
              <w:bidi/>
              <w:ind w:left="360"/>
              <w:rPr>
                <w:rFonts w:ascii="Times New Roman"/>
              </w:rPr>
            </w:pPr>
          </w:p>
        </w:tc>
      </w:tr>
      <w:tr w:rsidR="009F3A0F" w14:paraId="4A4765E1" w14:textId="77777777" w:rsidTr="00FA230F">
        <w:trPr>
          <w:trHeight w:val="315"/>
        </w:trPr>
        <w:tc>
          <w:tcPr>
            <w:tcW w:w="2716" w:type="dxa"/>
          </w:tcPr>
          <w:p w14:paraId="37B5B692" w14:textId="77777777" w:rsidR="009F3A0F" w:rsidRDefault="009F3A0F" w:rsidP="00DE0EDF">
            <w:pPr>
              <w:pStyle w:val="TableParagraph"/>
              <w:bidi/>
              <w:ind w:left="360"/>
              <w:rPr>
                <w:rFonts w:ascii="Times New Roman"/>
              </w:rPr>
            </w:pPr>
          </w:p>
        </w:tc>
        <w:tc>
          <w:tcPr>
            <w:tcW w:w="2716" w:type="dxa"/>
          </w:tcPr>
          <w:p w14:paraId="5129C3BF" w14:textId="77777777" w:rsidR="009F3A0F" w:rsidRDefault="009F3A0F" w:rsidP="00DE0EDF">
            <w:pPr>
              <w:pStyle w:val="TableParagraph"/>
              <w:bidi/>
              <w:spacing w:before="30"/>
              <w:ind w:left="360"/>
              <w:jc w:val="center"/>
            </w:pPr>
            <w:r>
              <w:rPr>
                <w:color w:val="231F20"/>
              </w:rPr>
              <w:t>X</w:t>
            </w:r>
          </w:p>
        </w:tc>
      </w:tr>
      <w:tr w:rsidR="009F3A0F" w14:paraId="1133A756" w14:textId="77777777" w:rsidTr="00FA230F">
        <w:trPr>
          <w:trHeight w:val="330"/>
        </w:trPr>
        <w:tc>
          <w:tcPr>
            <w:tcW w:w="2716" w:type="dxa"/>
          </w:tcPr>
          <w:p w14:paraId="301C4D5E" w14:textId="77777777" w:rsidR="009F3A0F" w:rsidRDefault="009F3A0F" w:rsidP="00DE0EDF">
            <w:pPr>
              <w:pStyle w:val="TableParagraph"/>
              <w:bidi/>
              <w:ind w:left="360"/>
              <w:rPr>
                <w:rFonts w:ascii="Times New Roman"/>
              </w:rPr>
            </w:pPr>
          </w:p>
        </w:tc>
        <w:tc>
          <w:tcPr>
            <w:tcW w:w="2716" w:type="dxa"/>
          </w:tcPr>
          <w:p w14:paraId="48D0E6D0" w14:textId="77777777" w:rsidR="009F3A0F" w:rsidRDefault="009F3A0F" w:rsidP="00DE0EDF">
            <w:pPr>
              <w:pStyle w:val="TableParagraph"/>
              <w:bidi/>
              <w:spacing w:before="26" w:line="283" w:lineRule="exact"/>
              <w:ind w:left="360" w:right="1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XIX</w:t>
            </w:r>
          </w:p>
        </w:tc>
      </w:tr>
      <w:tr w:rsidR="009F3A0F" w14:paraId="3687EA8C" w14:textId="77777777" w:rsidTr="00FA230F">
        <w:trPr>
          <w:trHeight w:val="330"/>
        </w:trPr>
        <w:tc>
          <w:tcPr>
            <w:tcW w:w="2716" w:type="dxa"/>
          </w:tcPr>
          <w:p w14:paraId="05A745B1" w14:textId="77777777" w:rsidR="009F3A0F" w:rsidRDefault="009F3A0F" w:rsidP="00DE0EDF">
            <w:pPr>
              <w:pStyle w:val="TableParagraph"/>
              <w:bidi/>
              <w:spacing w:before="26" w:line="283" w:lineRule="exact"/>
              <w:ind w:left="360" w:right="1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2716" w:type="dxa"/>
          </w:tcPr>
          <w:p w14:paraId="7D295AA8" w14:textId="77777777" w:rsidR="009F3A0F" w:rsidRDefault="009F3A0F" w:rsidP="00DE0EDF">
            <w:pPr>
              <w:pStyle w:val="TableParagraph"/>
              <w:bidi/>
              <w:ind w:left="360"/>
              <w:rPr>
                <w:rFonts w:ascii="Times New Roman"/>
              </w:rPr>
            </w:pPr>
          </w:p>
        </w:tc>
      </w:tr>
      <w:tr w:rsidR="009F3A0F" w14:paraId="2A3F9A2C" w14:textId="77777777" w:rsidTr="00FA230F">
        <w:trPr>
          <w:trHeight w:val="315"/>
        </w:trPr>
        <w:tc>
          <w:tcPr>
            <w:tcW w:w="2716" w:type="dxa"/>
          </w:tcPr>
          <w:p w14:paraId="173DDF18" w14:textId="77777777" w:rsidR="009F3A0F" w:rsidRDefault="009F3A0F" w:rsidP="00DE0EDF">
            <w:pPr>
              <w:pStyle w:val="TableParagraph"/>
              <w:bidi/>
              <w:spacing w:before="30"/>
              <w:ind w:left="360" w:right="1143"/>
              <w:jc w:val="center"/>
            </w:pPr>
            <w:r>
              <w:rPr>
                <w:color w:val="231F20"/>
              </w:rPr>
              <w:t>50</w:t>
            </w:r>
          </w:p>
        </w:tc>
        <w:tc>
          <w:tcPr>
            <w:tcW w:w="2716" w:type="dxa"/>
          </w:tcPr>
          <w:p w14:paraId="3BA45437" w14:textId="77777777" w:rsidR="009F3A0F" w:rsidRDefault="009F3A0F" w:rsidP="00DE0EDF">
            <w:pPr>
              <w:pStyle w:val="TableParagraph"/>
              <w:bidi/>
              <w:ind w:left="360"/>
              <w:rPr>
                <w:rFonts w:ascii="Times New Roman"/>
              </w:rPr>
            </w:pPr>
          </w:p>
        </w:tc>
      </w:tr>
    </w:tbl>
    <w:p w14:paraId="1FCDFDE2" w14:textId="77777777" w:rsidR="00DE0EDF" w:rsidRDefault="00DE0EDF" w:rsidP="00DE0EDF">
      <w:pPr>
        <w:pStyle w:val="TableParagraph"/>
        <w:tabs>
          <w:tab w:val="left" w:pos="1076"/>
        </w:tabs>
        <w:bidi/>
        <w:ind w:left="219"/>
        <w:rPr>
          <w:color w:val="231F20"/>
        </w:rPr>
      </w:pPr>
      <w:r w:rsidRPr="00DE0EDF">
        <w:rPr>
          <w:color w:val="231F20"/>
        </w:rPr>
        <w:t xml:space="preserve">5- </w:t>
      </w:r>
    </w:p>
    <w:p w14:paraId="28FEA3FC" w14:textId="53EC0022" w:rsidR="00DE0EDF" w:rsidRDefault="00DE0EDF" w:rsidP="00DE0EDF">
      <w:pPr>
        <w:pStyle w:val="TableParagraph"/>
        <w:tabs>
          <w:tab w:val="left" w:pos="1076"/>
        </w:tabs>
        <w:bidi/>
        <w:ind w:left="219"/>
        <w:rPr>
          <w:color w:val="231F20"/>
        </w:rPr>
      </w:pPr>
      <w:r w:rsidRPr="00DE0EDF">
        <w:rPr>
          <w:rFonts w:cs="Times New Roman"/>
          <w:color w:val="231F20"/>
          <w:rtl/>
        </w:rPr>
        <w:t>اكتب بالأرقام العربية</w:t>
      </w:r>
      <w:r w:rsidRPr="00DE0EDF">
        <w:rPr>
          <w:color w:val="231F20"/>
        </w:rPr>
        <w:t>:</w:t>
      </w:r>
    </w:p>
    <w:p w14:paraId="5970D529" w14:textId="639367B6" w:rsidR="009F3A0F" w:rsidRDefault="009F3A0F" w:rsidP="009F3A0F">
      <w:pPr>
        <w:pStyle w:val="TableParagraph"/>
        <w:tabs>
          <w:tab w:val="left" w:pos="1076"/>
        </w:tabs>
        <w:ind w:left="219"/>
      </w:pPr>
      <w:r>
        <w:rPr>
          <w:color w:val="231F20"/>
        </w:rPr>
        <w:t xml:space="preserve">    III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</w:t>
      </w:r>
      <w:proofErr w:type="gramStart"/>
      <w:r>
        <w:rPr>
          <w:color w:val="231F20"/>
          <w:u w:val="single" w:color="221E1F"/>
        </w:rPr>
        <w:t xml:space="preserve">  </w:t>
      </w:r>
      <w:r>
        <w:rPr>
          <w:color w:val="231F20"/>
        </w:rPr>
        <w:t>;</w:t>
      </w:r>
      <w:proofErr w:type="gramEnd"/>
      <w:r w:rsidRPr="009F3A0F">
        <w:rPr>
          <w:color w:val="231F20"/>
        </w:rPr>
        <w:t xml:space="preserve"> </w:t>
      </w:r>
      <w:r>
        <w:rPr>
          <w:color w:val="231F20"/>
        </w:rPr>
        <w:t xml:space="preserve">    XII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  XX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</w:t>
      </w:r>
      <w:r>
        <w:rPr>
          <w:color w:val="231F20"/>
        </w:rPr>
        <w:t>;</w:t>
      </w:r>
      <w:r w:rsidRPr="009F3A0F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 xml:space="preserve">             XXX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  <w:t xml:space="preserve">            </w:t>
      </w:r>
      <w:r>
        <w:rPr>
          <w:color w:val="231F20"/>
        </w:rPr>
        <w:t>;</w:t>
      </w:r>
    </w:p>
    <w:p w14:paraId="58AE723D" w14:textId="77777777" w:rsidR="009F3A0F" w:rsidRDefault="009F3A0F" w:rsidP="009F3A0F">
      <w:pPr>
        <w:pStyle w:val="TableParagraph"/>
        <w:tabs>
          <w:tab w:val="left" w:pos="975"/>
        </w:tabs>
        <w:ind w:left="240"/>
      </w:pPr>
    </w:p>
    <w:p w14:paraId="37618107" w14:textId="77777777" w:rsidR="009F3A0F" w:rsidRDefault="009F3A0F" w:rsidP="009F3A0F">
      <w:pPr>
        <w:pStyle w:val="TableParagraph"/>
        <w:tabs>
          <w:tab w:val="left" w:pos="988"/>
        </w:tabs>
        <w:ind w:left="271"/>
      </w:pPr>
      <w:r>
        <w:rPr>
          <w:color w:val="231F20"/>
        </w:rPr>
        <w:t>XXII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XXVIII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</w:t>
      </w:r>
      <w:r>
        <w:rPr>
          <w:color w:val="231F20"/>
        </w:rPr>
        <w:t>;</w:t>
      </w:r>
      <w:r w:rsidRPr="009F3A0F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     XLVI</w:t>
      </w:r>
      <w:r>
        <w:rPr>
          <w:color w:val="231F20"/>
          <w:spacing w:val="-4"/>
          <w:u w:val="single" w:color="221E1F"/>
        </w:rPr>
        <w:t xml:space="preserve"> </w:t>
      </w:r>
      <w:r>
        <w:rPr>
          <w:color w:val="231F20"/>
          <w:spacing w:val="-4"/>
          <w:u w:val="single" w:color="221E1F"/>
        </w:rPr>
        <w:tab/>
        <w:t xml:space="preserve">   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         LXXX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</w:t>
      </w:r>
      <w:r>
        <w:rPr>
          <w:color w:val="231F20"/>
        </w:rPr>
        <w:t>;</w:t>
      </w:r>
    </w:p>
    <w:p w14:paraId="329FAE7A" w14:textId="77777777" w:rsidR="009F3A0F" w:rsidRDefault="009F3A0F" w:rsidP="009F3A0F">
      <w:pPr>
        <w:pStyle w:val="TableParagraph"/>
        <w:tabs>
          <w:tab w:val="left" w:pos="694"/>
        </w:tabs>
        <w:ind w:left="50"/>
      </w:pPr>
    </w:p>
    <w:p w14:paraId="0630E36A" w14:textId="77777777" w:rsidR="00DE0EDF" w:rsidRDefault="00DE0EDF" w:rsidP="00DE0EDF">
      <w:pPr>
        <w:pStyle w:val="ListParagraph"/>
        <w:bidi/>
        <w:spacing w:before="201"/>
        <w:ind w:left="450" w:firstLine="0"/>
        <w:rPr>
          <w:color w:val="231F20"/>
        </w:rPr>
      </w:pPr>
      <w:r w:rsidRPr="00DE0EDF">
        <w:rPr>
          <w:color w:val="231F20"/>
        </w:rPr>
        <w:t xml:space="preserve">6- </w:t>
      </w:r>
      <w:r w:rsidRPr="00DE0EDF">
        <w:rPr>
          <w:rFonts w:cs="Times New Roman"/>
          <w:color w:val="231F20"/>
          <w:rtl/>
        </w:rPr>
        <w:t>كتابة أرقام رومانية</w:t>
      </w:r>
      <w:r w:rsidRPr="00DE0EDF">
        <w:rPr>
          <w:color w:val="231F20"/>
        </w:rPr>
        <w:t>:</w:t>
      </w:r>
    </w:p>
    <w:p w14:paraId="09E4E754" w14:textId="53E4A8E9" w:rsidR="009F3A0F" w:rsidRDefault="009F3A0F" w:rsidP="009F3A0F">
      <w:pPr>
        <w:pStyle w:val="ListParagraph"/>
        <w:spacing w:before="201"/>
        <w:ind w:left="450" w:firstLine="0"/>
        <w:rPr>
          <w:color w:val="231F20"/>
        </w:rPr>
      </w:pPr>
      <w:proofErr w:type="gramStart"/>
      <w:r>
        <w:rPr>
          <w:color w:val="231F20"/>
        </w:rPr>
        <w:t xml:space="preserve">45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 xml:space="preserve">       </w:t>
      </w:r>
      <w:r>
        <w:rPr>
          <w:color w:val="231F20"/>
        </w:rPr>
        <w:t xml:space="preserve">         66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 </w:t>
      </w:r>
      <w:r>
        <w:rPr>
          <w:color w:val="231F20"/>
        </w:rPr>
        <w:t xml:space="preserve">         37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</w:t>
      </w:r>
      <w:r>
        <w:rPr>
          <w:color w:val="231F20"/>
        </w:rPr>
        <w:t xml:space="preserve">         69 </w:t>
      </w:r>
      <w:r>
        <w:rPr>
          <w:color w:val="231F20"/>
          <w:u w:val="single" w:color="221E1F"/>
        </w:rPr>
        <w:t xml:space="preserve"> __________ </w:t>
      </w:r>
    </w:p>
    <w:p w14:paraId="2D8B33F2" w14:textId="77777777" w:rsidR="009F3A0F" w:rsidRDefault="009F3A0F" w:rsidP="009879F4">
      <w:pPr>
        <w:pStyle w:val="ListParagraph"/>
        <w:spacing w:before="201"/>
        <w:ind w:left="450" w:firstLine="0"/>
        <w:rPr>
          <w:sz w:val="26"/>
        </w:rPr>
      </w:pPr>
      <w:r>
        <w:rPr>
          <w:color w:val="231F20"/>
        </w:rPr>
        <w:t xml:space="preserve">24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</w:t>
      </w:r>
      <w:r>
        <w:rPr>
          <w:color w:val="231F20"/>
        </w:rPr>
        <w:t xml:space="preserve">       28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  </w:t>
      </w:r>
      <w:r>
        <w:rPr>
          <w:color w:val="231F20"/>
        </w:rPr>
        <w:t xml:space="preserve">         99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</w:t>
      </w:r>
      <w:r>
        <w:rPr>
          <w:color w:val="231F20"/>
        </w:rPr>
        <w:t xml:space="preserve">        100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9879F4">
        <w:rPr>
          <w:color w:val="231F20"/>
          <w:u w:val="single" w:color="221E1F"/>
        </w:rPr>
        <w:t>________</w:t>
      </w:r>
    </w:p>
    <w:p w14:paraId="505487C1" w14:textId="77777777" w:rsidR="009F3A0F" w:rsidRDefault="009F3A0F" w:rsidP="009F3A0F">
      <w:pPr>
        <w:pStyle w:val="BodyText"/>
        <w:spacing w:before="7"/>
        <w:rPr>
          <w:sz w:val="29"/>
        </w:rPr>
      </w:pPr>
    </w:p>
    <w:p w14:paraId="0F3AA646" w14:textId="77777777" w:rsidR="00DE0EDF" w:rsidRPr="00BC397C" w:rsidRDefault="00DE0EDF" w:rsidP="00C7396D">
      <w:pPr>
        <w:pStyle w:val="BodyText"/>
        <w:bidi/>
        <w:spacing w:before="10"/>
        <w:rPr>
          <w:color w:val="231F20"/>
        </w:rPr>
      </w:pPr>
      <w:r w:rsidRPr="00BC397C">
        <w:rPr>
          <w:color w:val="231F20"/>
          <w:rtl/>
          <w:lang w:bidi="ar"/>
        </w:rPr>
        <w:t>7- اكتب بالأرقام الرومانية جميع أرقام العشرة الخامسة.</w:t>
      </w:r>
    </w:p>
    <w:p w14:paraId="627951B8" w14:textId="77777777" w:rsidR="00BC397C" w:rsidRPr="00BC397C" w:rsidRDefault="00BC397C" w:rsidP="00BC397C">
      <w:pPr>
        <w:pStyle w:val="BodyText"/>
        <w:spacing w:before="10"/>
        <w:rPr>
          <w:color w:val="231F20"/>
        </w:rPr>
      </w:pPr>
      <w:r w:rsidRPr="00BC397C">
        <w:rPr>
          <w:color w:val="231F20"/>
        </w:rPr>
        <w:t xml:space="preserve">                                                                                                             </w:t>
      </w:r>
    </w:p>
    <w:p w14:paraId="6340FCE6" w14:textId="77777777" w:rsidR="00BC397C" w:rsidRPr="00BC397C" w:rsidRDefault="00BC397C" w:rsidP="00BC397C">
      <w:pPr>
        <w:pStyle w:val="BodyText"/>
        <w:spacing w:before="10"/>
        <w:rPr>
          <w:color w:val="231F20"/>
        </w:rPr>
      </w:pPr>
      <w:r w:rsidRPr="00BC397C">
        <w:rPr>
          <w:color w:val="231F20"/>
        </w:rPr>
        <w:t xml:space="preserve"> </w:t>
      </w:r>
    </w:p>
    <w:p w14:paraId="6C339BF0" w14:textId="77777777" w:rsidR="00DE0EDF" w:rsidRPr="00BC397C" w:rsidRDefault="00DE0EDF" w:rsidP="00087EB4">
      <w:pPr>
        <w:pStyle w:val="BodyText"/>
        <w:bidi/>
        <w:spacing w:before="10"/>
        <w:rPr>
          <w:color w:val="231F20"/>
        </w:rPr>
      </w:pPr>
      <w:r w:rsidRPr="00BC397C">
        <w:rPr>
          <w:color w:val="231F20"/>
          <w:rtl/>
          <w:lang w:bidi="ar"/>
        </w:rPr>
        <w:t>8- اكتب بالأرقام الرومانية جميع الأعداد الفردية للعشرة الخامسة.</w:t>
      </w:r>
    </w:p>
    <w:p w14:paraId="6E4D12E3" w14:textId="77777777" w:rsidR="00BC397C" w:rsidRPr="00BC397C" w:rsidRDefault="00BC397C" w:rsidP="00BC397C">
      <w:pPr>
        <w:pStyle w:val="BodyText"/>
        <w:spacing w:before="10"/>
        <w:rPr>
          <w:color w:val="231F20"/>
        </w:rPr>
      </w:pPr>
      <w:r w:rsidRPr="00BC397C">
        <w:rPr>
          <w:color w:val="231F20"/>
        </w:rPr>
        <w:t xml:space="preserve">     </w:t>
      </w:r>
    </w:p>
    <w:p w14:paraId="1DDA7352" w14:textId="77777777" w:rsidR="009879F4" w:rsidRDefault="00BC397C" w:rsidP="00DE0EDF">
      <w:pPr>
        <w:pStyle w:val="BodyText"/>
        <w:bidi/>
        <w:spacing w:before="10"/>
        <w:rPr>
          <w:color w:val="231F20"/>
        </w:rPr>
      </w:pPr>
      <w:r w:rsidRPr="00BC397C">
        <w:rPr>
          <w:color w:val="231F20"/>
        </w:rPr>
        <w:t xml:space="preserve">        _______________________________________________</w:t>
      </w:r>
      <w:r w:rsidR="009879F4">
        <w:rPr>
          <w:color w:val="231F20"/>
        </w:rPr>
        <w:t xml:space="preserve">    </w:t>
      </w:r>
    </w:p>
    <w:p w14:paraId="6086D725" w14:textId="77777777" w:rsidR="009879F4" w:rsidRDefault="009879F4" w:rsidP="009879F4">
      <w:pPr>
        <w:pStyle w:val="BodyText"/>
        <w:spacing w:before="10"/>
      </w:pPr>
    </w:p>
    <w:p w14:paraId="2FF895C9" w14:textId="77777777" w:rsidR="008B4836" w:rsidRDefault="008B4836" w:rsidP="009879F4">
      <w:pPr>
        <w:pStyle w:val="BodyText"/>
        <w:spacing w:before="10"/>
      </w:pPr>
    </w:p>
    <w:p w14:paraId="6E9716B6" w14:textId="77777777" w:rsidR="008B4836" w:rsidRDefault="008B4836" w:rsidP="009879F4">
      <w:pPr>
        <w:pStyle w:val="BodyText"/>
        <w:spacing w:before="10"/>
      </w:pPr>
    </w:p>
    <w:p w14:paraId="354F2407" w14:textId="77777777" w:rsidR="008B4836" w:rsidRDefault="008B4836" w:rsidP="009879F4">
      <w:pPr>
        <w:pStyle w:val="BodyText"/>
        <w:spacing w:before="10"/>
      </w:pPr>
    </w:p>
    <w:p w14:paraId="3825E733" w14:textId="77777777" w:rsidR="008B4836" w:rsidRDefault="008B4836" w:rsidP="009879F4">
      <w:pPr>
        <w:pStyle w:val="BodyText"/>
        <w:spacing w:before="10"/>
      </w:pPr>
    </w:p>
    <w:p w14:paraId="21237462" w14:textId="77777777" w:rsidR="008B4836" w:rsidRDefault="008B4836" w:rsidP="009879F4">
      <w:pPr>
        <w:pStyle w:val="BodyText"/>
        <w:spacing w:before="10"/>
      </w:pPr>
    </w:p>
    <w:p w14:paraId="683499CF" w14:textId="77777777" w:rsidR="008B4836" w:rsidRDefault="008B4836" w:rsidP="009879F4">
      <w:pPr>
        <w:pStyle w:val="BodyText"/>
        <w:spacing w:before="10"/>
      </w:pPr>
    </w:p>
    <w:p w14:paraId="44FD7B9B" w14:textId="77777777" w:rsidR="008B4836" w:rsidRDefault="008B4836" w:rsidP="009879F4">
      <w:pPr>
        <w:pStyle w:val="BodyText"/>
        <w:spacing w:before="10"/>
      </w:pPr>
    </w:p>
    <w:p w14:paraId="4B7BC83E" w14:textId="77777777" w:rsidR="008B4836" w:rsidRDefault="008B4836" w:rsidP="009879F4">
      <w:pPr>
        <w:pStyle w:val="BodyText"/>
        <w:spacing w:before="10"/>
      </w:pPr>
    </w:p>
    <w:p w14:paraId="66BDD1AE" w14:textId="77777777" w:rsidR="008B4836" w:rsidRDefault="008B4836" w:rsidP="009879F4">
      <w:pPr>
        <w:pStyle w:val="BodyText"/>
        <w:spacing w:before="10"/>
      </w:pPr>
    </w:p>
    <w:p w14:paraId="1B21F447" w14:textId="77777777" w:rsidR="008B4836" w:rsidRDefault="008B4836" w:rsidP="009879F4">
      <w:pPr>
        <w:pStyle w:val="BodyText"/>
        <w:spacing w:before="10"/>
      </w:pPr>
    </w:p>
    <w:p w14:paraId="00A50922" w14:textId="77777777" w:rsidR="008B4836" w:rsidRDefault="008B4836" w:rsidP="009879F4">
      <w:pPr>
        <w:pStyle w:val="BodyText"/>
        <w:spacing w:before="10"/>
      </w:pPr>
    </w:p>
    <w:p w14:paraId="565C1FD0" w14:textId="77777777" w:rsidR="008B4836" w:rsidRDefault="008B4836" w:rsidP="009879F4">
      <w:pPr>
        <w:pStyle w:val="BodyText"/>
        <w:spacing w:before="10"/>
      </w:pPr>
    </w:p>
    <w:p w14:paraId="273D4CD3" w14:textId="77777777" w:rsidR="008B4836" w:rsidRDefault="008B4836" w:rsidP="009879F4">
      <w:pPr>
        <w:pStyle w:val="BodyText"/>
        <w:spacing w:before="10"/>
      </w:pPr>
    </w:p>
    <w:p w14:paraId="4AD30230" w14:textId="77777777" w:rsidR="00DE0EDF" w:rsidRDefault="00DE0EDF" w:rsidP="00DE0EDF">
      <w:pPr>
        <w:pStyle w:val="BodyText"/>
        <w:numPr>
          <w:ilvl w:val="0"/>
          <w:numId w:val="5"/>
        </w:numPr>
        <w:bidi/>
        <w:spacing w:before="10"/>
      </w:pPr>
      <w:r w:rsidRPr="00D05139">
        <w:rPr>
          <w:rtl/>
          <w:lang w:bidi="ar"/>
        </w:rPr>
        <w:t>استمر في الاتصال كما بدأ</w:t>
      </w:r>
    </w:p>
    <w:p w14:paraId="2680E2EC" w14:textId="7368D18A" w:rsidR="00B95F78" w:rsidRDefault="00DE0EDF" w:rsidP="00DE0EDF">
      <w:pPr>
        <w:pStyle w:val="BodyText"/>
        <w:bidi/>
        <w:spacing w:before="10"/>
        <w:ind w:left="225"/>
      </w:pPr>
      <w:r>
        <w:t>-</w:t>
      </w:r>
      <w:r w:rsidRPr="00DE0EDF">
        <w:t>1</w:t>
      </w:r>
      <w:r w:rsidRPr="00DE0EDF">
        <w:rPr>
          <w:rFonts w:cs="Times New Roman"/>
          <w:rtl/>
        </w:rPr>
        <w:t>أدخل في علامة المربع &lt;،&gt; أو = حتى تكون السجلات صحيحة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79F4" w:rsidRPr="00FD1945" w14:paraId="233E2D30" w14:textId="77777777" w:rsidTr="00FA230F">
        <w:tc>
          <w:tcPr>
            <w:tcW w:w="9576" w:type="dxa"/>
            <w:shd w:val="clear" w:color="auto" w:fill="auto"/>
          </w:tcPr>
          <w:p w14:paraId="398E4D74" w14:textId="77777777" w:rsidR="009879F4" w:rsidRPr="00FD1945" w:rsidRDefault="009879F4" w:rsidP="00FA230F">
            <w:pPr>
              <w:pStyle w:val="SRPRIPREMA"/>
              <w:rPr>
                <w:bCs w:val="0"/>
                <w:color w:val="auto"/>
                <w:sz w:val="24"/>
                <w:szCs w:val="24"/>
                <w:lang w:val="sr-Cyrl-RS" w:eastAsia="en-US"/>
              </w:rPr>
            </w:pPr>
            <w:r w:rsidRPr="00FB3022">
              <w:rPr>
                <w:noProof/>
                <w:lang w:val="en-US" w:eastAsia="en-US"/>
              </w:rPr>
              <w:drawing>
                <wp:inline distT="0" distB="0" distL="0" distR="0" wp14:anchorId="60F70E3D" wp14:editId="00EA271C">
                  <wp:extent cx="5943600" cy="3667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9F4" w:rsidRPr="00FD1945" w14:paraId="10737053" w14:textId="77777777" w:rsidTr="00FA230F">
        <w:tc>
          <w:tcPr>
            <w:tcW w:w="9576" w:type="dxa"/>
            <w:shd w:val="clear" w:color="auto" w:fill="auto"/>
          </w:tcPr>
          <w:p w14:paraId="2358604F" w14:textId="77777777" w:rsidR="009879F4" w:rsidRPr="00FD1945" w:rsidRDefault="009879F4" w:rsidP="00FA230F">
            <w:pPr>
              <w:pStyle w:val="SRPRIPREMA"/>
              <w:rPr>
                <w:bCs w:val="0"/>
                <w:color w:val="auto"/>
                <w:sz w:val="24"/>
                <w:szCs w:val="24"/>
                <w:lang w:val="sr-Cyrl-RS" w:eastAsia="en-US"/>
              </w:rPr>
            </w:pPr>
            <w:r w:rsidRPr="00FB3022">
              <w:rPr>
                <w:noProof/>
                <w:lang w:val="en-US" w:eastAsia="en-US"/>
              </w:rPr>
              <w:drawing>
                <wp:inline distT="0" distB="0" distL="0" distR="0" wp14:anchorId="31EB14B2" wp14:editId="2285BAFF">
                  <wp:extent cx="5943600" cy="3667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8C76A" w14:textId="77777777" w:rsidR="009879F4" w:rsidRDefault="009879F4" w:rsidP="009879F4">
      <w:pPr>
        <w:pStyle w:val="BodyText"/>
        <w:spacing w:before="10"/>
      </w:pPr>
    </w:p>
    <w:sectPr w:rsidR="009879F4" w:rsidSect="009879F4">
      <w:footerReference w:type="even" r:id="rId8"/>
      <w:footerReference w:type="default" r:id="rId9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AF7A" w14:textId="77777777" w:rsidR="0049303D" w:rsidRDefault="0049303D">
      <w:r>
        <w:separator/>
      </w:r>
    </w:p>
  </w:endnote>
  <w:endnote w:type="continuationSeparator" w:id="0">
    <w:p w14:paraId="09E00B6E" w14:textId="77777777" w:rsidR="0049303D" w:rsidRDefault="0049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500A" w14:textId="77777777" w:rsidR="00792E1A" w:rsidRDefault="009F3A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6085E3" wp14:editId="4AFD045F">
              <wp:simplePos x="0" y="0"/>
              <wp:positionH relativeFrom="page">
                <wp:posOffset>455295</wp:posOffset>
              </wp:positionH>
              <wp:positionV relativeFrom="page">
                <wp:posOffset>10252710</wp:posOffset>
              </wp:positionV>
              <wp:extent cx="311785" cy="243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E93F0" w14:textId="77777777" w:rsidR="00792E1A" w:rsidRDefault="009879F4">
                          <w:pPr>
                            <w:spacing w:before="43"/>
                            <w:ind w:left="20"/>
                            <w:rPr>
                              <w:rFonts w:ascii="Myriad Pro Ligh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color w:val="58595B"/>
                              <w:sz w:val="28"/>
                            </w:rPr>
                            <w:t>280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085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5pt;margin-top:807.3pt;width:24.55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" filled="f" stroked="f">
              <v:textbox inset="0,0,0,0">
                <w:txbxContent>
                  <w:p w14:paraId="5D8E93F0" w14:textId="77777777" w:rsidR="00792E1A" w:rsidRDefault="009879F4">
                    <w:pPr>
                      <w:spacing w:before="43"/>
                      <w:ind w:left="20"/>
                      <w:rPr>
                        <w:rFonts w:ascii="Myriad Pro Light"/>
                        <w:b/>
                        <w:sz w:val="28"/>
                      </w:rPr>
                    </w:pPr>
                    <w:r>
                      <w:rPr>
                        <w:rFonts w:ascii="Myriad Pro Light"/>
                        <w:b/>
                        <w:color w:val="58595B"/>
                        <w:sz w:val="28"/>
                      </w:rPr>
                      <w:t>280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EBF9" w14:textId="77777777" w:rsidR="00792E1A" w:rsidRDefault="009F3A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9D7F1C" wp14:editId="202243C5">
              <wp:simplePos x="0" y="0"/>
              <wp:positionH relativeFrom="page">
                <wp:posOffset>6901180</wp:posOffset>
              </wp:positionH>
              <wp:positionV relativeFrom="page">
                <wp:posOffset>10252710</wp:posOffset>
              </wp:positionV>
              <wp:extent cx="311785" cy="243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E46D4" w14:textId="77777777" w:rsidR="00792E1A" w:rsidRDefault="009879F4">
                          <w:pPr>
                            <w:spacing w:before="43"/>
                            <w:ind w:left="20"/>
                            <w:rPr>
                              <w:rFonts w:ascii="Myriad Pro Ligh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color w:val="58595B"/>
                              <w:sz w:val="28"/>
                            </w:rPr>
                            <w:t>281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D7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4pt;margin-top:807.3pt;width:24.55pt;height:1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" filled="f" stroked="f">
              <v:textbox inset="0,0,0,0">
                <w:txbxContent>
                  <w:p w14:paraId="209E46D4" w14:textId="77777777" w:rsidR="00792E1A" w:rsidRDefault="009879F4">
                    <w:pPr>
                      <w:spacing w:before="43"/>
                      <w:ind w:left="20"/>
                      <w:rPr>
                        <w:rFonts w:ascii="Myriad Pro Light"/>
                        <w:b/>
                        <w:sz w:val="28"/>
                      </w:rPr>
                    </w:pPr>
                    <w:r>
                      <w:rPr>
                        <w:rFonts w:ascii="Myriad Pro Light"/>
                        <w:b/>
                        <w:color w:val="58595B"/>
                        <w:sz w:val="28"/>
                      </w:rPr>
                      <w:t>281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16D6" w14:textId="77777777" w:rsidR="0049303D" w:rsidRDefault="0049303D">
      <w:r>
        <w:separator/>
      </w:r>
    </w:p>
  </w:footnote>
  <w:footnote w:type="continuationSeparator" w:id="0">
    <w:p w14:paraId="4012632C" w14:textId="77777777" w:rsidR="0049303D" w:rsidRDefault="0049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280"/>
    <w:multiLevelType w:val="hybridMultilevel"/>
    <w:tmpl w:val="52841E46"/>
    <w:lvl w:ilvl="0" w:tplc="D3502B24">
      <w:start w:val="1"/>
      <w:numFmt w:val="decimal"/>
      <w:lvlText w:val="%1."/>
      <w:lvlJc w:val="left"/>
      <w:pPr>
        <w:ind w:left="7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562123D"/>
    <w:multiLevelType w:val="hybridMultilevel"/>
    <w:tmpl w:val="E39A3270"/>
    <w:lvl w:ilvl="0" w:tplc="58540D52">
      <w:start w:val="2"/>
      <w:numFmt w:val="decimal"/>
      <w:lvlText w:val="%1."/>
      <w:lvlJc w:val="left"/>
      <w:pPr>
        <w:ind w:left="1162" w:hanging="312"/>
      </w:pPr>
      <w:rPr>
        <w:rFonts w:ascii="Myriad Pro" w:eastAsia="Myriad Pro" w:hAnsi="Myriad Pro" w:cs="Myriad Pro" w:hint="default"/>
        <w:b/>
        <w:bCs/>
        <w:color w:val="00B9F2"/>
        <w:spacing w:val="-6"/>
        <w:w w:val="100"/>
        <w:sz w:val="26"/>
        <w:szCs w:val="26"/>
      </w:rPr>
    </w:lvl>
    <w:lvl w:ilvl="1" w:tplc="4F9692C2">
      <w:start w:val="5"/>
      <w:numFmt w:val="decimal"/>
      <w:lvlText w:val="%2."/>
      <w:lvlJc w:val="left"/>
      <w:pPr>
        <w:ind w:left="1615" w:hanging="312"/>
      </w:pPr>
      <w:rPr>
        <w:rFonts w:ascii="Myriad Pro" w:eastAsia="Myriad Pro" w:hAnsi="Myriad Pro" w:cs="Myriad Pro" w:hint="default"/>
        <w:b/>
        <w:bCs/>
        <w:color w:val="00B9F2"/>
        <w:spacing w:val="-6"/>
        <w:w w:val="100"/>
        <w:sz w:val="26"/>
        <w:szCs w:val="26"/>
      </w:rPr>
    </w:lvl>
    <w:lvl w:ilvl="2" w:tplc="B5307054">
      <w:start w:val="1"/>
      <w:numFmt w:val="decimal"/>
      <w:lvlText w:val="%3."/>
      <w:lvlJc w:val="left"/>
      <w:pPr>
        <w:ind w:left="1905" w:hanging="206"/>
        <w:jc w:val="right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3" w:tplc="C82E0554">
      <w:start w:val="8"/>
      <w:numFmt w:val="decimal"/>
      <w:lvlText w:val="%4."/>
      <w:lvlJc w:val="left"/>
      <w:pPr>
        <w:ind w:left="1927" w:hanging="206"/>
      </w:pPr>
      <w:rPr>
        <w:rFonts w:ascii="Myriad Pro" w:eastAsia="Myriad Pro" w:hAnsi="Myriad Pro" w:cs="Myriad Pro" w:hint="default"/>
        <w:color w:val="231F20"/>
        <w:spacing w:val="-8"/>
        <w:w w:val="100"/>
        <w:sz w:val="22"/>
        <w:szCs w:val="22"/>
      </w:rPr>
    </w:lvl>
    <w:lvl w:ilvl="4" w:tplc="C706D526">
      <w:numFmt w:val="bullet"/>
      <w:lvlText w:val="•"/>
      <w:lvlJc w:val="left"/>
      <w:pPr>
        <w:ind w:left="1920" w:hanging="206"/>
      </w:pPr>
      <w:rPr>
        <w:rFonts w:hint="default"/>
      </w:rPr>
    </w:lvl>
    <w:lvl w:ilvl="5" w:tplc="B1B4E012">
      <w:numFmt w:val="bullet"/>
      <w:lvlText w:val="•"/>
      <w:lvlJc w:val="left"/>
      <w:pPr>
        <w:ind w:left="2727" w:hanging="206"/>
      </w:pPr>
      <w:rPr>
        <w:rFonts w:hint="default"/>
      </w:rPr>
    </w:lvl>
    <w:lvl w:ilvl="6" w:tplc="A844DC26">
      <w:numFmt w:val="bullet"/>
      <w:lvlText w:val="•"/>
      <w:lvlJc w:val="left"/>
      <w:pPr>
        <w:ind w:left="3535" w:hanging="206"/>
      </w:pPr>
      <w:rPr>
        <w:rFonts w:hint="default"/>
      </w:rPr>
    </w:lvl>
    <w:lvl w:ilvl="7" w:tplc="27FC59A8">
      <w:numFmt w:val="bullet"/>
      <w:lvlText w:val="•"/>
      <w:lvlJc w:val="left"/>
      <w:pPr>
        <w:ind w:left="4343" w:hanging="206"/>
      </w:pPr>
      <w:rPr>
        <w:rFonts w:hint="default"/>
      </w:rPr>
    </w:lvl>
    <w:lvl w:ilvl="8" w:tplc="FBF81244">
      <w:numFmt w:val="bullet"/>
      <w:lvlText w:val="•"/>
      <w:lvlJc w:val="left"/>
      <w:pPr>
        <w:ind w:left="5151" w:hanging="206"/>
      </w:pPr>
      <w:rPr>
        <w:rFonts w:hint="default"/>
      </w:rPr>
    </w:lvl>
  </w:abstractNum>
  <w:abstractNum w:abstractNumId="2" w15:restartNumberingAfterBreak="0">
    <w:nsid w:val="54EE7853"/>
    <w:multiLevelType w:val="multilevel"/>
    <w:tmpl w:val="A97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D77556"/>
    <w:multiLevelType w:val="hybridMultilevel"/>
    <w:tmpl w:val="5A90AC7A"/>
    <w:lvl w:ilvl="0" w:tplc="7828298C">
      <w:start w:val="1"/>
      <w:numFmt w:val="decimal"/>
      <w:lvlText w:val="%1."/>
      <w:lvlJc w:val="left"/>
      <w:pPr>
        <w:ind w:left="1905" w:hanging="206"/>
      </w:pPr>
      <w:rPr>
        <w:rFonts w:ascii="Myriad Pro" w:eastAsia="Myriad Pro" w:hAnsi="Myriad Pro" w:cs="Myriad Pro" w:hint="default"/>
        <w:color w:val="231F20"/>
        <w:spacing w:val="-11"/>
        <w:w w:val="100"/>
        <w:sz w:val="22"/>
        <w:szCs w:val="22"/>
      </w:rPr>
    </w:lvl>
    <w:lvl w:ilvl="1" w:tplc="4DE4875E">
      <w:numFmt w:val="bullet"/>
      <w:lvlText w:val="•"/>
      <w:lvlJc w:val="left"/>
      <w:pPr>
        <w:ind w:left="2859" w:hanging="206"/>
      </w:pPr>
      <w:rPr>
        <w:rFonts w:hint="default"/>
      </w:rPr>
    </w:lvl>
    <w:lvl w:ilvl="2" w:tplc="BC244394">
      <w:numFmt w:val="bullet"/>
      <w:lvlText w:val="•"/>
      <w:lvlJc w:val="left"/>
      <w:pPr>
        <w:ind w:left="3819" w:hanging="206"/>
      </w:pPr>
      <w:rPr>
        <w:rFonts w:hint="default"/>
      </w:rPr>
    </w:lvl>
    <w:lvl w:ilvl="3" w:tplc="005AE8BC">
      <w:numFmt w:val="bullet"/>
      <w:lvlText w:val="•"/>
      <w:lvlJc w:val="left"/>
      <w:pPr>
        <w:ind w:left="4778" w:hanging="206"/>
      </w:pPr>
      <w:rPr>
        <w:rFonts w:hint="default"/>
      </w:rPr>
    </w:lvl>
    <w:lvl w:ilvl="4" w:tplc="F8CE92C4">
      <w:numFmt w:val="bullet"/>
      <w:lvlText w:val="•"/>
      <w:lvlJc w:val="left"/>
      <w:pPr>
        <w:ind w:left="5738" w:hanging="206"/>
      </w:pPr>
      <w:rPr>
        <w:rFonts w:hint="default"/>
      </w:rPr>
    </w:lvl>
    <w:lvl w:ilvl="5" w:tplc="D24417E4">
      <w:numFmt w:val="bullet"/>
      <w:lvlText w:val="•"/>
      <w:lvlJc w:val="left"/>
      <w:pPr>
        <w:ind w:left="6697" w:hanging="206"/>
      </w:pPr>
      <w:rPr>
        <w:rFonts w:hint="default"/>
      </w:rPr>
    </w:lvl>
    <w:lvl w:ilvl="6" w:tplc="EBFA8A68">
      <w:numFmt w:val="bullet"/>
      <w:lvlText w:val="•"/>
      <w:lvlJc w:val="left"/>
      <w:pPr>
        <w:ind w:left="7657" w:hanging="206"/>
      </w:pPr>
      <w:rPr>
        <w:rFonts w:hint="default"/>
      </w:rPr>
    </w:lvl>
    <w:lvl w:ilvl="7" w:tplc="1F767552">
      <w:numFmt w:val="bullet"/>
      <w:lvlText w:val="•"/>
      <w:lvlJc w:val="left"/>
      <w:pPr>
        <w:ind w:left="8616" w:hanging="206"/>
      </w:pPr>
      <w:rPr>
        <w:rFonts w:hint="default"/>
      </w:rPr>
    </w:lvl>
    <w:lvl w:ilvl="8" w:tplc="5D7240B6">
      <w:numFmt w:val="bullet"/>
      <w:lvlText w:val="•"/>
      <w:lvlJc w:val="left"/>
      <w:pPr>
        <w:ind w:left="9576" w:hanging="206"/>
      </w:pPr>
      <w:rPr>
        <w:rFonts w:hint="default"/>
      </w:rPr>
    </w:lvl>
  </w:abstractNum>
  <w:abstractNum w:abstractNumId="4" w15:restartNumberingAfterBreak="0">
    <w:nsid w:val="78B6432F"/>
    <w:multiLevelType w:val="hybridMultilevel"/>
    <w:tmpl w:val="634837C8"/>
    <w:lvl w:ilvl="0" w:tplc="8078DB42">
      <w:start w:val="4"/>
      <w:numFmt w:val="decimal"/>
      <w:lvlText w:val="%1."/>
      <w:lvlJc w:val="left"/>
      <w:pPr>
        <w:ind w:left="1905" w:hanging="206"/>
      </w:pPr>
      <w:rPr>
        <w:rFonts w:ascii="Myriad Pro" w:eastAsia="Myriad Pro" w:hAnsi="Myriad Pro" w:cs="Myriad Pro" w:hint="default"/>
        <w:color w:val="231F20"/>
        <w:spacing w:val="-5"/>
        <w:w w:val="100"/>
        <w:sz w:val="22"/>
        <w:szCs w:val="22"/>
      </w:rPr>
    </w:lvl>
    <w:lvl w:ilvl="1" w:tplc="37727F4A">
      <w:numFmt w:val="bullet"/>
      <w:lvlText w:val="•"/>
      <w:lvlJc w:val="left"/>
      <w:pPr>
        <w:ind w:left="2859" w:hanging="206"/>
      </w:pPr>
      <w:rPr>
        <w:rFonts w:hint="default"/>
      </w:rPr>
    </w:lvl>
    <w:lvl w:ilvl="2" w:tplc="D1AADEA4">
      <w:numFmt w:val="bullet"/>
      <w:lvlText w:val="•"/>
      <w:lvlJc w:val="left"/>
      <w:pPr>
        <w:ind w:left="3819" w:hanging="206"/>
      </w:pPr>
      <w:rPr>
        <w:rFonts w:hint="default"/>
      </w:rPr>
    </w:lvl>
    <w:lvl w:ilvl="3" w:tplc="B3D8F788">
      <w:numFmt w:val="bullet"/>
      <w:lvlText w:val="•"/>
      <w:lvlJc w:val="left"/>
      <w:pPr>
        <w:ind w:left="4778" w:hanging="206"/>
      </w:pPr>
      <w:rPr>
        <w:rFonts w:hint="default"/>
      </w:rPr>
    </w:lvl>
    <w:lvl w:ilvl="4" w:tplc="E13C4DD2">
      <w:numFmt w:val="bullet"/>
      <w:lvlText w:val="•"/>
      <w:lvlJc w:val="left"/>
      <w:pPr>
        <w:ind w:left="5738" w:hanging="206"/>
      </w:pPr>
      <w:rPr>
        <w:rFonts w:hint="default"/>
      </w:rPr>
    </w:lvl>
    <w:lvl w:ilvl="5" w:tplc="C91EFC70">
      <w:numFmt w:val="bullet"/>
      <w:lvlText w:val="•"/>
      <w:lvlJc w:val="left"/>
      <w:pPr>
        <w:ind w:left="6697" w:hanging="206"/>
      </w:pPr>
      <w:rPr>
        <w:rFonts w:hint="default"/>
      </w:rPr>
    </w:lvl>
    <w:lvl w:ilvl="6" w:tplc="FD96FCA4">
      <w:numFmt w:val="bullet"/>
      <w:lvlText w:val="•"/>
      <w:lvlJc w:val="left"/>
      <w:pPr>
        <w:ind w:left="7657" w:hanging="206"/>
      </w:pPr>
      <w:rPr>
        <w:rFonts w:hint="default"/>
      </w:rPr>
    </w:lvl>
    <w:lvl w:ilvl="7" w:tplc="E45AD25C">
      <w:numFmt w:val="bullet"/>
      <w:lvlText w:val="•"/>
      <w:lvlJc w:val="left"/>
      <w:pPr>
        <w:ind w:left="8616" w:hanging="206"/>
      </w:pPr>
      <w:rPr>
        <w:rFonts w:hint="default"/>
      </w:rPr>
    </w:lvl>
    <w:lvl w:ilvl="8" w:tplc="99106A3A">
      <w:numFmt w:val="bullet"/>
      <w:lvlText w:val="•"/>
      <w:lvlJc w:val="left"/>
      <w:pPr>
        <w:ind w:left="9576" w:hanging="20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4F"/>
    <w:rsid w:val="000F21A5"/>
    <w:rsid w:val="001504D6"/>
    <w:rsid w:val="00176A4F"/>
    <w:rsid w:val="00330D2C"/>
    <w:rsid w:val="0037640D"/>
    <w:rsid w:val="004857DF"/>
    <w:rsid w:val="0049303D"/>
    <w:rsid w:val="00691D96"/>
    <w:rsid w:val="00710C3D"/>
    <w:rsid w:val="007910E2"/>
    <w:rsid w:val="008B4836"/>
    <w:rsid w:val="008F7011"/>
    <w:rsid w:val="009879F4"/>
    <w:rsid w:val="009F3A0F"/>
    <w:rsid w:val="00B95F78"/>
    <w:rsid w:val="00BC397C"/>
    <w:rsid w:val="00C00979"/>
    <w:rsid w:val="00CC1B54"/>
    <w:rsid w:val="00D05139"/>
    <w:rsid w:val="00DE0EDF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8F139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3A0F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6">
    <w:name w:val="heading 6"/>
    <w:basedOn w:val="Normal"/>
    <w:link w:val="Heading6Char"/>
    <w:uiPriority w:val="1"/>
    <w:qFormat/>
    <w:rsid w:val="009F3A0F"/>
    <w:pPr>
      <w:spacing w:before="105"/>
      <w:ind w:left="17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3A0F"/>
  </w:style>
  <w:style w:type="character" w:customStyle="1" w:styleId="BodyTextChar">
    <w:name w:val="Body Text Char"/>
    <w:basedOn w:val="DefaultParagraphFont"/>
    <w:link w:val="BodyText"/>
    <w:uiPriority w:val="1"/>
    <w:rsid w:val="009F3A0F"/>
    <w:rPr>
      <w:rFonts w:ascii="Myriad Pro" w:eastAsia="Myriad Pro" w:hAnsi="Myriad Pro" w:cs="Myriad Pro"/>
    </w:rPr>
  </w:style>
  <w:style w:type="paragraph" w:customStyle="1" w:styleId="TableParagraph">
    <w:name w:val="Table Paragraph"/>
    <w:basedOn w:val="Normal"/>
    <w:uiPriority w:val="1"/>
    <w:qFormat/>
    <w:rsid w:val="009F3A0F"/>
  </w:style>
  <w:style w:type="paragraph" w:styleId="ListParagraph">
    <w:name w:val="List Paragraph"/>
    <w:basedOn w:val="Normal"/>
    <w:uiPriority w:val="1"/>
    <w:qFormat/>
    <w:rsid w:val="009F3A0F"/>
    <w:pPr>
      <w:ind w:left="1442" w:hanging="247"/>
    </w:pPr>
  </w:style>
  <w:style w:type="character" w:customStyle="1" w:styleId="Heading6Char">
    <w:name w:val="Heading 6 Char"/>
    <w:basedOn w:val="DefaultParagraphFont"/>
    <w:link w:val="Heading6"/>
    <w:uiPriority w:val="1"/>
    <w:rsid w:val="009F3A0F"/>
    <w:rPr>
      <w:rFonts w:ascii="Myriad Pro" w:eastAsia="Myriad Pro" w:hAnsi="Myriad Pro" w:cs="Myriad Pro"/>
      <w:b/>
      <w:bCs/>
    </w:rPr>
  </w:style>
  <w:style w:type="paragraph" w:customStyle="1" w:styleId="SRPRIPREMA">
    <w:name w:val="SR PRIPREMA"/>
    <w:basedOn w:val="Normal"/>
    <w:link w:val="SRPRIPREMAChar"/>
    <w:qFormat/>
    <w:rsid w:val="009879F4"/>
    <w:pPr>
      <w:widowControl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9879F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11"/>
    <w:rPr>
      <w:rFonts w:ascii="Tahoma" w:eastAsia="Myriad Pro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DE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Aida Hussein Ahmad Alzeer</cp:lastModifiedBy>
  <cp:revision>2</cp:revision>
  <dcterms:created xsi:type="dcterms:W3CDTF">2022-03-30T23:47:00Z</dcterms:created>
  <dcterms:modified xsi:type="dcterms:W3CDTF">2022-03-30T23:47:00Z</dcterms:modified>
</cp:coreProperties>
</file>