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AE" w:rsidRDefault="006B284F">
      <w:pPr>
        <w:rPr>
          <w:rFonts w:ascii="Times New Roman" w:hAnsi="Times New Roman" w:cs="Times New Roman"/>
          <w:b/>
          <w:color w:val="FF0000"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sr-Cyrl-CS"/>
        </w:rPr>
        <w:t>ГРАНЕ ПОЉОПРИВРЕДЕ</w:t>
      </w:r>
      <w:r w:rsidR="007F369C">
        <w:rPr>
          <w:rFonts w:ascii="Times New Roman" w:hAnsi="Times New Roman" w:cs="Times New Roman"/>
          <w:b/>
          <w:color w:val="FF0000"/>
          <w:sz w:val="32"/>
          <w:szCs w:val="32"/>
          <w:lang/>
        </w:rPr>
        <w:t>;</w:t>
      </w:r>
      <w:r w:rsidR="007F369C">
        <w:rPr>
          <w:rFonts w:ascii="Times New Roman" w:hAnsi="Times New Roman" w:cs="Times New Roman"/>
          <w:b/>
          <w:color w:val="FF0000"/>
          <w:sz w:val="32"/>
          <w:szCs w:val="32"/>
          <w:lang w:val="sr-Cyrl-CS"/>
        </w:rPr>
        <w:t xml:space="preserve"> ИНДУСТРИЈА; ЕНЕРГЕТИКА; </w:t>
      </w:r>
      <w:r w:rsidRPr="006B284F">
        <w:rPr>
          <w:rFonts w:ascii="Times New Roman" w:hAnsi="Times New Roman" w:cs="Times New Roman"/>
          <w:b/>
          <w:color w:val="FF0000"/>
          <w:sz w:val="32"/>
          <w:szCs w:val="32"/>
          <w:lang w:val="sr-Cyrl-CS"/>
        </w:rPr>
        <w:t>РУДАРСТВО; ТЕШКА И ЛАКА ИНДУСТРИЈА</w:t>
      </w:r>
    </w:p>
    <w:p w:rsidR="007F369C" w:rsidRPr="006B284F" w:rsidRDefault="007F369C">
      <w:pPr>
        <w:rPr>
          <w:rFonts w:ascii="Times New Roman" w:hAnsi="Times New Roman" w:cs="Times New Roman"/>
          <w:b/>
          <w:color w:val="FF0000"/>
          <w:sz w:val="32"/>
          <w:szCs w:val="32"/>
          <w:lang w:val="sr-Cyrl-CS"/>
        </w:rPr>
      </w:pPr>
    </w:p>
    <w:p w:rsidR="00EE266E" w:rsidRDefault="00EE266E" w:rsidP="00847464">
      <w:pPr>
        <w:pStyle w:val="ListParagraph"/>
        <w:numPr>
          <w:ilvl w:val="0"/>
          <w:numId w:val="4"/>
        </w:numPr>
        <w:spacing w:after="120" w:line="240" w:lineRule="auto"/>
        <w:ind w:left="142" w:firstLine="0"/>
        <w:rPr>
          <w:rFonts w:ascii="Times New Roman" w:hAnsi="Times New Roman" w:cs="Times New Roman"/>
          <w:sz w:val="28"/>
          <w:szCs w:val="28"/>
          <w:lang w:val="sr-Cyrl-CS"/>
        </w:rPr>
      </w:pPr>
      <w:r w:rsidRPr="00847464">
        <w:rPr>
          <w:rFonts w:ascii="Times New Roman" w:hAnsi="Times New Roman" w:cs="Times New Roman"/>
          <w:b/>
          <w:sz w:val="32"/>
          <w:szCs w:val="32"/>
          <w:lang w:val="sr-Cyrl-CS"/>
        </w:rPr>
        <w:t>ГРАНЕ ПОЉОПРИВРЕДЕ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- </w:t>
      </w:r>
      <w:r w:rsidRPr="00EE266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Пољопривреда </w:t>
      </w:r>
      <w:r w:rsidRPr="00EE266E">
        <w:rPr>
          <w:rFonts w:ascii="Times New Roman" w:hAnsi="Times New Roman" w:cs="Times New Roman"/>
          <w:sz w:val="28"/>
          <w:szCs w:val="28"/>
          <w:lang w:val="sr-Cyrl-CS"/>
        </w:rPr>
        <w:t xml:space="preserve">се дели на две гране: </w:t>
      </w:r>
      <w:r w:rsidRPr="00EE266E">
        <w:rPr>
          <w:rFonts w:ascii="Times New Roman" w:hAnsi="Times New Roman" w:cs="Times New Roman"/>
          <w:b/>
          <w:sz w:val="28"/>
          <w:szCs w:val="28"/>
          <w:lang w:val="sr-Cyrl-CS"/>
        </w:rPr>
        <w:t>земљорадњу и сточарство.</w:t>
      </w:r>
      <w:r w:rsidRPr="00EE266E">
        <w:rPr>
          <w:rFonts w:ascii="Times New Roman" w:hAnsi="Times New Roman" w:cs="Times New Roman"/>
          <w:sz w:val="28"/>
          <w:szCs w:val="28"/>
          <w:lang w:val="sr-Cyrl-CS"/>
        </w:rPr>
        <w:t xml:space="preserve"> Земљорадња обухвата обраду земљишта и гајење биљних култура, а подељена је на </w:t>
      </w:r>
      <w:r w:rsidR="00055385">
        <w:rPr>
          <w:rFonts w:ascii="Times New Roman" w:hAnsi="Times New Roman" w:cs="Times New Roman"/>
          <w:b/>
          <w:sz w:val="28"/>
          <w:szCs w:val="28"/>
          <w:lang w:val="sr-Cyrl-CS"/>
        </w:rPr>
        <w:t>ратарство, воћарство</w:t>
      </w:r>
      <w:r w:rsidRPr="00EE266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</w:t>
      </w:r>
      <w:r w:rsidR="0005538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виноградарство</w:t>
      </w:r>
      <w:r w:rsidRPr="00EE266E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</w:p>
    <w:p w:rsidR="00EE266E" w:rsidRPr="00725C38" w:rsidRDefault="00EE266E" w:rsidP="00725C38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EE266E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РАТАРСТВО</w:t>
      </w:r>
      <w:r w:rsidRPr="003812EB">
        <w:rPr>
          <w:rFonts w:ascii="Times New Roman" w:hAnsi="Times New Roman" w:cs="Times New Roman"/>
          <w:sz w:val="40"/>
          <w:szCs w:val="40"/>
          <w:lang w:val="sr-Cyrl-CS"/>
        </w:rPr>
        <w:t xml:space="preserve"> </w:t>
      </w:r>
      <w:r w:rsidR="009E2232">
        <w:rPr>
          <w:rFonts w:ascii="Times New Roman" w:hAnsi="Times New Roman" w:cs="Times New Roman"/>
          <w:sz w:val="28"/>
          <w:szCs w:val="28"/>
          <w:lang w:val="sr-Cyrl-CS"/>
        </w:rPr>
        <w:t>(производња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жита, индустријског, крмног биља и поврћа. Међу житарицама се највише узгајају кукуруз и пшеница, мање раж, јечам и овас. </w:t>
      </w:r>
    </w:p>
    <w:p w:rsidR="00EE266E" w:rsidRDefault="00055385" w:rsidP="00EE266E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sr-Cyrl-CS"/>
        </w:rPr>
        <w:t>Кукуруз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847464">
        <w:rPr>
          <w:rFonts w:ascii="Times New Roman" w:hAnsi="Times New Roman" w:cs="Times New Roman"/>
          <w:sz w:val="28"/>
          <w:szCs w:val="28"/>
          <w:lang w:val="sr-Cyrl-CS"/>
        </w:rPr>
        <w:t xml:space="preserve">у </w:t>
      </w:r>
      <w:r w:rsidR="00EE266E">
        <w:rPr>
          <w:rFonts w:ascii="Times New Roman" w:hAnsi="Times New Roman" w:cs="Times New Roman"/>
          <w:sz w:val="28"/>
          <w:szCs w:val="28"/>
          <w:lang w:val="sr-Cyrl-CS"/>
        </w:rPr>
        <w:t>Срему</w:t>
      </w:r>
      <w:r>
        <w:rPr>
          <w:rFonts w:ascii="Times New Roman" w:hAnsi="Times New Roman" w:cs="Times New Roman"/>
          <w:sz w:val="28"/>
          <w:szCs w:val="28"/>
          <w:lang w:val="sr-Cyrl-CS"/>
        </w:rPr>
        <w:t>, Мачви, Банату...</w:t>
      </w:r>
      <w:r w:rsidR="009E2232">
        <w:rPr>
          <w:rFonts w:ascii="Times New Roman" w:hAnsi="Times New Roman" w:cs="Times New Roman"/>
          <w:sz w:val="28"/>
          <w:szCs w:val="28"/>
          <w:lang w:val="sr-Cyrl-CS"/>
        </w:rPr>
        <w:t>;</w:t>
      </w:r>
    </w:p>
    <w:p w:rsidR="00EE266E" w:rsidRDefault="00055385" w:rsidP="00EE266E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sr-Cyrl-CS"/>
        </w:rPr>
        <w:t>Пшеница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847464"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="00EE266E">
        <w:rPr>
          <w:rFonts w:ascii="Times New Roman" w:hAnsi="Times New Roman" w:cs="Times New Roman"/>
          <w:sz w:val="28"/>
          <w:szCs w:val="28"/>
          <w:lang w:val="sr-Cyrl-CS"/>
        </w:rPr>
        <w:t xml:space="preserve"> Мачви</w:t>
      </w:r>
      <w:r w:rsidR="009E2232">
        <w:rPr>
          <w:rFonts w:ascii="Times New Roman" w:hAnsi="Times New Roman" w:cs="Times New Roman"/>
          <w:sz w:val="28"/>
          <w:szCs w:val="28"/>
          <w:lang w:val="sr-Cyrl-CS"/>
        </w:rPr>
        <w:t>, Стигу, Поморављу...;</w:t>
      </w:r>
      <w:r w:rsidR="00EE266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EE266E" w:rsidRPr="00847464" w:rsidRDefault="00EE266E" w:rsidP="00847464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3812EB">
        <w:rPr>
          <w:rFonts w:ascii="Times New Roman" w:hAnsi="Times New Roman" w:cs="Times New Roman"/>
          <w:color w:val="FF0000"/>
          <w:sz w:val="28"/>
          <w:szCs w:val="28"/>
          <w:lang w:val="sr-Cyrl-CS"/>
        </w:rPr>
        <w:t>П</w:t>
      </w:r>
      <w:r w:rsidR="00055385">
        <w:rPr>
          <w:rFonts w:ascii="Times New Roman" w:hAnsi="Times New Roman" w:cs="Times New Roman"/>
          <w:color w:val="FF0000"/>
          <w:sz w:val="28"/>
          <w:szCs w:val="28"/>
          <w:lang w:val="sr-Cyrl-CS"/>
        </w:rPr>
        <w:t>оврће</w:t>
      </w:r>
      <w:r w:rsidR="00847464">
        <w:rPr>
          <w:rFonts w:ascii="Times New Roman" w:hAnsi="Times New Roman" w:cs="Times New Roman"/>
          <w:sz w:val="28"/>
          <w:szCs w:val="28"/>
          <w:lang w:val="sr-Cyrl-CS"/>
        </w:rPr>
        <w:t xml:space="preserve"> – </w:t>
      </w:r>
      <w:r w:rsidR="00847464" w:rsidRPr="00847464">
        <w:rPr>
          <w:rFonts w:ascii="Times New Roman" w:hAnsi="Times New Roman" w:cs="Times New Roman"/>
          <w:b/>
          <w:sz w:val="28"/>
          <w:szCs w:val="28"/>
          <w:lang w:val="sr-Cyrl-CS"/>
        </w:rPr>
        <w:t>кромпир</w:t>
      </w:r>
      <w:r w:rsidR="00847464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847464" w:rsidRPr="00847464">
        <w:rPr>
          <w:rFonts w:ascii="Times New Roman" w:hAnsi="Times New Roman" w:cs="Times New Roman"/>
          <w:b/>
          <w:sz w:val="28"/>
          <w:szCs w:val="28"/>
          <w:lang w:val="sr-Cyrl-CS"/>
        </w:rPr>
        <w:t>купус</w:t>
      </w:r>
      <w:r w:rsidR="00847464">
        <w:rPr>
          <w:rFonts w:ascii="Times New Roman" w:hAnsi="Times New Roman" w:cs="Times New Roman"/>
          <w:sz w:val="28"/>
          <w:szCs w:val="28"/>
          <w:lang w:val="sr-Cyrl-CS"/>
        </w:rPr>
        <w:t xml:space="preserve"> (околина Футога),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847464" w:rsidRPr="00847464">
        <w:rPr>
          <w:rFonts w:ascii="Times New Roman" w:hAnsi="Times New Roman" w:cs="Times New Roman"/>
          <w:b/>
          <w:sz w:val="28"/>
          <w:szCs w:val="28"/>
          <w:lang w:val="sr-Cyrl-CS"/>
        </w:rPr>
        <w:t>паприка</w:t>
      </w:r>
      <w:r w:rsidR="0084746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E2232">
        <w:rPr>
          <w:rFonts w:ascii="Times New Roman" w:hAnsi="Times New Roman" w:cs="Times New Roman"/>
          <w:sz w:val="28"/>
          <w:szCs w:val="28"/>
          <w:lang w:val="sr-Cyrl-CS"/>
        </w:rPr>
        <w:t>(Трстеник</w:t>
      </w:r>
      <w:r w:rsidR="00847464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847464">
        <w:rPr>
          <w:rFonts w:ascii="Times New Roman" w:hAnsi="Times New Roman" w:cs="Times New Roman"/>
          <w:sz w:val="28"/>
          <w:szCs w:val="28"/>
          <w:lang w:val="sr-Cyrl-CS"/>
        </w:rPr>
        <w:t>Ле</w:t>
      </w:r>
      <w:r w:rsidR="00847464">
        <w:rPr>
          <w:rFonts w:ascii="Times New Roman" w:hAnsi="Times New Roman" w:cs="Times New Roman"/>
          <w:sz w:val="28"/>
          <w:szCs w:val="28"/>
          <w:lang w:val="sr-Cyrl-CS"/>
        </w:rPr>
        <w:t>с</w:t>
      </w:r>
      <w:r w:rsidR="009E2232">
        <w:rPr>
          <w:rFonts w:ascii="Times New Roman" w:hAnsi="Times New Roman" w:cs="Times New Roman"/>
          <w:sz w:val="28"/>
          <w:szCs w:val="28"/>
          <w:lang w:val="sr-Cyrl-CS"/>
        </w:rPr>
        <w:t>ковац..</w:t>
      </w:r>
      <w:r w:rsidR="00847464">
        <w:rPr>
          <w:rFonts w:ascii="Times New Roman" w:hAnsi="Times New Roman" w:cs="Times New Roman"/>
          <w:sz w:val="28"/>
          <w:szCs w:val="28"/>
          <w:lang w:val="sr-Cyrl-CS"/>
        </w:rPr>
        <w:t xml:space="preserve">); </w:t>
      </w:r>
      <w:r w:rsidR="00847464" w:rsidRPr="00847464">
        <w:rPr>
          <w:rFonts w:ascii="Times New Roman" w:hAnsi="Times New Roman" w:cs="Times New Roman"/>
          <w:b/>
          <w:sz w:val="28"/>
          <w:szCs w:val="28"/>
          <w:lang w:val="sr-Cyrl-CS"/>
        </w:rPr>
        <w:t>пас</w:t>
      </w:r>
      <w:r w:rsidR="009E2232">
        <w:rPr>
          <w:rFonts w:ascii="Times New Roman" w:hAnsi="Times New Roman" w:cs="Times New Roman"/>
          <w:b/>
          <w:sz w:val="28"/>
          <w:szCs w:val="28"/>
          <w:lang w:val="sr-Cyrl-CS"/>
        </w:rPr>
        <w:t>уљ (</w:t>
      </w:r>
      <w:r w:rsidR="00847464">
        <w:rPr>
          <w:rFonts w:ascii="Times New Roman" w:hAnsi="Times New Roman" w:cs="Times New Roman"/>
          <w:sz w:val="28"/>
          <w:szCs w:val="28"/>
          <w:lang w:val="sr-Cyrl-CS"/>
        </w:rPr>
        <w:t>сорте тетовац и градишћанац).</w:t>
      </w:r>
    </w:p>
    <w:p w:rsidR="00EE266E" w:rsidRPr="00316750" w:rsidRDefault="00055385" w:rsidP="00316750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316750">
        <w:rPr>
          <w:rFonts w:ascii="Times New Roman" w:hAnsi="Times New Roman" w:cs="Times New Roman"/>
          <w:color w:val="FF0000"/>
          <w:sz w:val="28"/>
          <w:szCs w:val="28"/>
          <w:lang w:val="sr-Cyrl-CS"/>
        </w:rPr>
        <w:t>Индустријске биљке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 xml:space="preserve"> </w:t>
      </w:r>
      <w:r w:rsidR="00EE266E">
        <w:rPr>
          <w:rFonts w:ascii="Times New Roman" w:hAnsi="Times New Roman" w:cs="Times New Roman"/>
          <w:sz w:val="28"/>
          <w:szCs w:val="28"/>
          <w:lang w:val="sr-Cyrl-CS"/>
        </w:rPr>
        <w:t xml:space="preserve">су </w:t>
      </w:r>
      <w:r w:rsidR="00EE266E" w:rsidRPr="00316750">
        <w:rPr>
          <w:rFonts w:ascii="Times New Roman" w:hAnsi="Times New Roman" w:cs="Times New Roman"/>
          <w:sz w:val="28"/>
          <w:szCs w:val="28"/>
          <w:lang w:val="sr-Cyrl-CS"/>
        </w:rPr>
        <w:t>сунцокрет, соја, уљана репица; шећерна репа, дуван и хмељ.</w:t>
      </w:r>
    </w:p>
    <w:p w:rsidR="00EE266E" w:rsidRPr="00725C38" w:rsidRDefault="00EE266E" w:rsidP="00316750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725C38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ВОЋАРСТВО</w:t>
      </w:r>
      <w:r w:rsidRPr="00725C38">
        <w:rPr>
          <w:rFonts w:ascii="Times New Roman" w:hAnsi="Times New Roman" w:cs="Times New Roman"/>
          <w:sz w:val="28"/>
          <w:szCs w:val="28"/>
          <w:lang w:val="sr-Cyrl-CS"/>
        </w:rPr>
        <w:t xml:space="preserve"> –</w:t>
      </w:r>
      <w:r w:rsidR="00847464">
        <w:rPr>
          <w:rFonts w:ascii="Times New Roman" w:hAnsi="Times New Roman" w:cs="Times New Roman"/>
          <w:sz w:val="28"/>
          <w:szCs w:val="28"/>
          <w:lang w:val="sr-Cyrl-CS"/>
        </w:rPr>
        <w:t>се односи на</w:t>
      </w:r>
      <w:r w:rsidR="00725C38">
        <w:rPr>
          <w:rFonts w:ascii="Times New Roman" w:hAnsi="Times New Roman" w:cs="Times New Roman"/>
          <w:sz w:val="28"/>
          <w:szCs w:val="28"/>
          <w:lang w:val="sr-Cyrl-CS"/>
        </w:rPr>
        <w:t xml:space="preserve"> про</w:t>
      </w:r>
      <w:r w:rsidR="00847464">
        <w:rPr>
          <w:rFonts w:ascii="Times New Roman" w:hAnsi="Times New Roman" w:cs="Times New Roman"/>
          <w:sz w:val="28"/>
          <w:szCs w:val="28"/>
          <w:lang w:val="sr-Cyrl-CS"/>
        </w:rPr>
        <w:t>изводњу</w:t>
      </w:r>
      <w:r w:rsidR="00725C38">
        <w:rPr>
          <w:rFonts w:ascii="Times New Roman" w:hAnsi="Times New Roman" w:cs="Times New Roman"/>
          <w:sz w:val="28"/>
          <w:szCs w:val="28"/>
          <w:lang w:val="sr-Cyrl-CS"/>
        </w:rPr>
        <w:t xml:space="preserve"> воћа (</w:t>
      </w:r>
      <w:r w:rsidRPr="00725C38">
        <w:rPr>
          <w:rFonts w:ascii="Times New Roman" w:hAnsi="Times New Roman" w:cs="Times New Roman"/>
          <w:sz w:val="28"/>
          <w:szCs w:val="28"/>
          <w:lang w:val="sr-Cyrl-CS"/>
        </w:rPr>
        <w:t xml:space="preserve"> шљива, малина, јабука и крушка, вишња, бресква и кајсија, трешња...</w:t>
      </w:r>
      <w:r w:rsidR="00725C38">
        <w:rPr>
          <w:rFonts w:ascii="Times New Roman" w:hAnsi="Times New Roman" w:cs="Times New Roman"/>
          <w:sz w:val="28"/>
          <w:szCs w:val="28"/>
          <w:lang w:val="sr-Cyrl-CS"/>
        </w:rPr>
        <w:t>).</w:t>
      </w:r>
    </w:p>
    <w:p w:rsidR="00725C38" w:rsidRPr="00316750" w:rsidRDefault="00725C38" w:rsidP="00316750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316750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 xml:space="preserve">ВИНОГРАДАРСТВО </w:t>
      </w:r>
      <w:r w:rsidRPr="00316750">
        <w:rPr>
          <w:rFonts w:ascii="Times New Roman" w:hAnsi="Times New Roman" w:cs="Times New Roman"/>
          <w:sz w:val="28"/>
          <w:szCs w:val="28"/>
          <w:lang w:val="sr-Cyrl-CS"/>
        </w:rPr>
        <w:t xml:space="preserve"> се односи на винову лозу и производњу вина (Фрушка Гора, Вршац, Прокупље...). </w:t>
      </w:r>
    </w:p>
    <w:p w:rsidR="00725C38" w:rsidRPr="00847464" w:rsidRDefault="00725C38" w:rsidP="00725C38">
      <w:pPr>
        <w:rPr>
          <w:rFonts w:ascii="Times New Roman" w:hAnsi="Times New Roman" w:cs="Times New Roman"/>
          <w:sz w:val="28"/>
          <w:szCs w:val="28"/>
        </w:rPr>
      </w:pPr>
      <w:r w:rsidRPr="00055385">
        <w:rPr>
          <w:rFonts w:ascii="Times New Roman" w:hAnsi="Times New Roman" w:cs="Times New Roman"/>
          <w:b/>
          <w:sz w:val="28"/>
          <w:szCs w:val="28"/>
          <w:lang w:val="sr-Cyrl-CS"/>
        </w:rPr>
        <w:t>СТОЧАРСТВО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-</w:t>
      </w:r>
      <w:r w:rsidRPr="00366AD7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грана пољопривреде која обухвата узгој домаћих животиња. Дели се на говедарство, овчарство, свињогојство, козарство, коњарство и живи</w:t>
      </w:r>
      <w:r w:rsidR="009E2232">
        <w:rPr>
          <w:rFonts w:ascii="Times New Roman" w:hAnsi="Times New Roman" w:cs="Times New Roman"/>
          <w:sz w:val="28"/>
          <w:szCs w:val="28"/>
          <w:lang w:val="sr-Cyrl-CS"/>
        </w:rPr>
        <w:t>нарство.</w:t>
      </w:r>
    </w:p>
    <w:p w:rsidR="00725C38" w:rsidRPr="009E2232" w:rsidRDefault="00725C38" w:rsidP="009E2232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9E2232">
        <w:rPr>
          <w:rFonts w:ascii="Times New Roman" w:hAnsi="Times New Roman" w:cs="Times New Roman"/>
          <w:sz w:val="28"/>
          <w:szCs w:val="28"/>
          <w:lang w:val="sr-Cyrl-CS"/>
        </w:rPr>
        <w:t xml:space="preserve"> Према степену развијености разликујемо: екстензивно</w:t>
      </w:r>
      <w:r w:rsidR="009E2232">
        <w:rPr>
          <w:rFonts w:ascii="Times New Roman" w:hAnsi="Times New Roman" w:cs="Times New Roman"/>
          <w:sz w:val="28"/>
          <w:szCs w:val="28"/>
          <w:lang w:val="sr-Cyrl-CS"/>
        </w:rPr>
        <w:t xml:space="preserve"> (неразвијено)</w:t>
      </w:r>
      <w:r w:rsidRPr="009E2232">
        <w:rPr>
          <w:rFonts w:ascii="Times New Roman" w:hAnsi="Times New Roman" w:cs="Times New Roman"/>
          <w:sz w:val="28"/>
          <w:szCs w:val="28"/>
          <w:lang w:val="sr-Cyrl-CS"/>
        </w:rPr>
        <w:t xml:space="preserve"> и интензивно</w:t>
      </w:r>
      <w:r w:rsidR="009E2232">
        <w:rPr>
          <w:rFonts w:ascii="Times New Roman" w:hAnsi="Times New Roman" w:cs="Times New Roman"/>
          <w:sz w:val="28"/>
          <w:szCs w:val="28"/>
          <w:lang w:val="sr-Cyrl-CS"/>
        </w:rPr>
        <w:t xml:space="preserve"> (развијено)</w:t>
      </w:r>
      <w:r w:rsidRPr="009E2232">
        <w:rPr>
          <w:rFonts w:ascii="Times New Roman" w:hAnsi="Times New Roman" w:cs="Times New Roman"/>
          <w:sz w:val="28"/>
          <w:szCs w:val="28"/>
          <w:lang w:val="sr-Cyrl-CS"/>
        </w:rPr>
        <w:t xml:space="preserve"> сточарство</w:t>
      </w:r>
      <w:r w:rsidR="009E2232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</w:p>
    <w:p w:rsidR="00725C38" w:rsidRDefault="00725C38" w:rsidP="00725C38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055385">
        <w:rPr>
          <w:rFonts w:ascii="Times New Roman" w:hAnsi="Times New Roman" w:cs="Times New Roman"/>
          <w:b/>
          <w:sz w:val="28"/>
          <w:szCs w:val="28"/>
          <w:lang w:val="sr-Cyrl-CS"/>
        </w:rPr>
        <w:t>ШУМАРСТВО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- </w:t>
      </w:r>
      <w:r w:rsidRPr="00725C38">
        <w:rPr>
          <w:rFonts w:ascii="Times New Roman" w:hAnsi="Times New Roman" w:cs="Times New Roman"/>
          <w:sz w:val="28"/>
          <w:szCs w:val="28"/>
          <w:lang w:val="sr-Cyrl-CS"/>
        </w:rPr>
        <w:t xml:space="preserve">Најраспрострањеније су </w:t>
      </w:r>
      <w:r w:rsidRPr="00316750">
        <w:rPr>
          <w:rFonts w:ascii="Times New Roman" w:hAnsi="Times New Roman" w:cs="Times New Roman"/>
          <w:b/>
          <w:sz w:val="28"/>
          <w:szCs w:val="28"/>
          <w:lang w:val="sr-Cyrl-CS"/>
        </w:rPr>
        <w:t>листопадне шуме</w:t>
      </w:r>
      <w:r>
        <w:rPr>
          <w:rFonts w:ascii="Times New Roman" w:hAnsi="Times New Roman" w:cs="Times New Roman"/>
          <w:sz w:val="28"/>
          <w:szCs w:val="28"/>
          <w:lang w:val="sr-Cyrl-CS"/>
        </w:rPr>
        <w:t>, затим четинарске и мешовите. Листопадне врсте:</w:t>
      </w:r>
      <w:r w:rsidRPr="00725C38">
        <w:rPr>
          <w:rFonts w:ascii="Times New Roman" w:hAnsi="Times New Roman" w:cs="Times New Roman"/>
          <w:sz w:val="28"/>
          <w:szCs w:val="28"/>
          <w:lang w:val="sr-Cyrl-CS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sr-Cyrl-CS"/>
        </w:rPr>
        <w:t>уква, храст, цер,</w:t>
      </w:r>
      <w:r w:rsidRPr="00725C38">
        <w:rPr>
          <w:rFonts w:ascii="Times New Roman" w:hAnsi="Times New Roman" w:cs="Times New Roman"/>
          <w:sz w:val="28"/>
          <w:szCs w:val="28"/>
          <w:lang w:val="sr-Cyrl-CS"/>
        </w:rPr>
        <w:t xml:space="preserve"> врба, топола, јасен...</w:t>
      </w:r>
      <w:r>
        <w:rPr>
          <w:rFonts w:ascii="Times New Roman" w:hAnsi="Times New Roman" w:cs="Times New Roman"/>
          <w:sz w:val="28"/>
          <w:szCs w:val="28"/>
          <w:lang w:val="sr-Cyrl-CS"/>
        </w:rPr>
        <w:t>Четинарске врсте су</w:t>
      </w:r>
      <w:r w:rsidRPr="00725C38">
        <w:rPr>
          <w:rFonts w:ascii="Times New Roman" w:hAnsi="Times New Roman" w:cs="Times New Roman"/>
          <w:sz w:val="28"/>
          <w:szCs w:val="28"/>
          <w:lang w:val="sr-Cyrl-CS"/>
        </w:rPr>
        <w:t xml:space="preserve"> смрча,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јела, ариш, црни бор и бели бор.</w:t>
      </w:r>
    </w:p>
    <w:p w:rsidR="00847464" w:rsidRDefault="00847464" w:rsidP="00725C38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C1CB4" w:rsidRPr="00DC1CB4" w:rsidRDefault="00DC1CB4" w:rsidP="00DC1CB4">
      <w:pPr>
        <w:pStyle w:val="ListParagraph"/>
        <w:spacing w:after="120" w:line="240" w:lineRule="auto"/>
        <w:ind w:left="142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16750" w:rsidRDefault="00316750" w:rsidP="00316750">
      <w:pPr>
        <w:pStyle w:val="ListParagraph"/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16750" w:rsidRPr="00316750" w:rsidRDefault="00316750" w:rsidP="00316750">
      <w:pPr>
        <w:pStyle w:val="ListParagraph"/>
        <w:spacing w:after="120" w:line="240" w:lineRule="auto"/>
        <w:ind w:left="108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47464" w:rsidRPr="00DC1CB4" w:rsidRDefault="00847464" w:rsidP="00316750">
      <w:pPr>
        <w:pStyle w:val="ListParagraph"/>
        <w:numPr>
          <w:ilvl w:val="0"/>
          <w:numId w:val="29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DC1CB4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ИНДУСТРИЈА </w:t>
      </w:r>
      <w:r w:rsidRPr="00DC1CB4">
        <w:rPr>
          <w:rFonts w:ascii="Times New Roman" w:hAnsi="Times New Roman" w:cs="Times New Roman"/>
          <w:sz w:val="28"/>
          <w:szCs w:val="28"/>
          <w:lang w:val="sr-Cyrl-CS"/>
        </w:rPr>
        <w:t xml:space="preserve">се бави прерадом сировина у полупроизводе и готове производе. </w:t>
      </w:r>
    </w:p>
    <w:p w:rsidR="00847464" w:rsidRDefault="00847464" w:rsidP="00DC1CB4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lastRenderedPageBreak/>
        <w:t>Подела индустрије према</w:t>
      </w:r>
      <w:r w:rsidR="00316750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 xml:space="preserve"> предмету рада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– екстрактивна и прерађивачка. </w:t>
      </w:r>
      <w:r w:rsidRPr="00BB7E71">
        <w:rPr>
          <w:rFonts w:ascii="Times New Roman" w:hAnsi="Times New Roman" w:cs="Times New Roman"/>
          <w:b/>
          <w:sz w:val="28"/>
          <w:szCs w:val="28"/>
          <w:lang w:val="sr-Cyrl-CS"/>
        </w:rPr>
        <w:t>Е</w:t>
      </w:r>
      <w:r w:rsidR="00DC1CB4">
        <w:rPr>
          <w:rFonts w:ascii="Times New Roman" w:hAnsi="Times New Roman" w:cs="Times New Roman"/>
          <w:b/>
          <w:sz w:val="28"/>
          <w:szCs w:val="28"/>
          <w:lang w:val="sr-Cyrl-CS"/>
        </w:rPr>
        <w:t>кстрактивна индустрија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се односи на експлоатацију (вађење) минералних сировина</w:t>
      </w:r>
      <w:r w:rsidRPr="00BB7E7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; </w:t>
      </w:r>
      <w:r w:rsidR="00DC1CB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прерађивачка индустрија </w:t>
      </w:r>
      <w:r>
        <w:rPr>
          <w:rFonts w:ascii="Times New Roman" w:hAnsi="Times New Roman" w:cs="Times New Roman"/>
          <w:sz w:val="28"/>
          <w:szCs w:val="28"/>
          <w:lang w:val="sr-Cyrl-CS"/>
        </w:rPr>
        <w:t>се односи на прераду сировина минералног, биљног и животињског порекла.</w:t>
      </w:r>
    </w:p>
    <w:p w:rsidR="00DC1CB4" w:rsidRPr="00AE010A" w:rsidRDefault="00DC1CB4" w:rsidP="00DC1CB4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AE010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Подела индустрије према врсти производа </w:t>
      </w:r>
      <w:r w:rsidRPr="00AE010A">
        <w:rPr>
          <w:rFonts w:ascii="Times New Roman" w:hAnsi="Times New Roman" w:cs="Times New Roman"/>
          <w:sz w:val="28"/>
          <w:szCs w:val="28"/>
          <w:lang w:val="sr-Cyrl-CS"/>
        </w:rPr>
        <w:t xml:space="preserve">на: тешку и лаку. </w:t>
      </w:r>
    </w:p>
    <w:p w:rsidR="00DC1CB4" w:rsidRPr="00DC1CB4" w:rsidRDefault="00DC1CB4" w:rsidP="00DC1CB4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Тешка индустрија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обухвата: енергетику, рударство, металургију, металопрерађивачку, машинску, електроиндустрију, тешку хемијску и индустрију грађевинског материјала.</w:t>
      </w:r>
    </w:p>
    <w:p w:rsidR="00DC1CB4" w:rsidRDefault="00DC1CB4" w:rsidP="00DC1CB4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Лака индустрија обухвата</w:t>
      </w:r>
      <w:r>
        <w:rPr>
          <w:rFonts w:ascii="Times New Roman" w:hAnsi="Times New Roman" w:cs="Times New Roman"/>
          <w:sz w:val="28"/>
          <w:szCs w:val="28"/>
          <w:lang w:val="sr-Cyrl-CS"/>
        </w:rPr>
        <w:t>: прехрамбену, текстилну, индустрију коже и обуће, гуме, дрвну, дуванску и лаку хемијску.</w:t>
      </w:r>
    </w:p>
    <w:p w:rsidR="00DC1CB4" w:rsidRDefault="00DC1CB4" w:rsidP="00DC1CB4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C1CB4" w:rsidRDefault="00DC1CB4" w:rsidP="00DC1CB4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C1CB4" w:rsidRPr="00DC1CB4" w:rsidRDefault="00DC1CB4" w:rsidP="00DC1CB4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DC1CB4">
        <w:rPr>
          <w:rFonts w:ascii="Times New Roman" w:hAnsi="Times New Roman" w:cs="Times New Roman"/>
          <w:sz w:val="32"/>
          <w:szCs w:val="32"/>
          <w:lang w:val="sr-Cyrl-CS"/>
        </w:rPr>
        <w:t xml:space="preserve">3. </w:t>
      </w:r>
      <w:r w:rsidRPr="00AE010A">
        <w:rPr>
          <w:rFonts w:ascii="Times New Roman" w:hAnsi="Times New Roman" w:cs="Times New Roman"/>
          <w:b/>
          <w:sz w:val="32"/>
          <w:szCs w:val="32"/>
          <w:lang w:val="sr-Cyrl-CS"/>
        </w:rPr>
        <w:t>ЕНЕРГЕТИКА</w:t>
      </w:r>
      <w:r w:rsidRPr="00DC1CB4">
        <w:rPr>
          <w:rFonts w:ascii="Times New Roman" w:hAnsi="Times New Roman" w:cs="Times New Roman"/>
          <w:sz w:val="28"/>
          <w:szCs w:val="28"/>
          <w:lang w:val="sr-Cyrl-C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sr-Cyrl-CS"/>
        </w:rPr>
        <w:t>г</w:t>
      </w:r>
      <w:r w:rsidRPr="00DC1CB4">
        <w:rPr>
          <w:rFonts w:ascii="Times New Roman" w:hAnsi="Times New Roman" w:cs="Times New Roman"/>
          <w:sz w:val="28"/>
          <w:szCs w:val="28"/>
          <w:lang w:val="sr-Cyrl-CS"/>
        </w:rPr>
        <w:t>рана тешке индустрије која се бави добијањем енергије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DC1CB4">
        <w:rPr>
          <w:rFonts w:ascii="Times New Roman" w:hAnsi="Times New Roman" w:cs="Times New Roman"/>
          <w:sz w:val="28"/>
          <w:szCs w:val="28"/>
          <w:lang w:val="sr-Cyrl-CS"/>
        </w:rPr>
        <w:t xml:space="preserve"> из различитих енергетских извора. Енергентски извори могу бити обновљиви и необновљиви.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Обновљиви извори енергије </w:t>
      </w:r>
      <w:r w:rsidRPr="00DC1CB4">
        <w:rPr>
          <w:rFonts w:ascii="Times New Roman" w:hAnsi="Times New Roman" w:cs="Times New Roman"/>
          <w:sz w:val="28"/>
          <w:szCs w:val="28"/>
          <w:lang w:val="sr-Cyrl-CS"/>
        </w:rPr>
        <w:t>су соларна енергија, енергија воде,еолска енергија, геотермална енергија и енергија биомасе.</w:t>
      </w:r>
    </w:p>
    <w:p w:rsidR="00DC1CB4" w:rsidRDefault="00DC1CB4" w:rsidP="00DC1CB4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DC1CB4">
        <w:rPr>
          <w:rFonts w:ascii="Times New Roman" w:hAnsi="Times New Roman" w:cs="Times New Roman"/>
          <w:b/>
          <w:sz w:val="28"/>
          <w:szCs w:val="28"/>
          <w:lang w:val="sr-Cyrl-CS"/>
        </w:rPr>
        <w:t>Необновљиви извори енергије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су фосилна горива – угаљ, нафта, природни гас и нуклеарна енергија.</w:t>
      </w:r>
    </w:p>
    <w:p w:rsidR="00DC1CB4" w:rsidRDefault="00DC1CB4" w:rsidP="009E2232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2339BE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У</w:t>
      </w:r>
      <w:r w:rsidR="009E2232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гаљ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је настао таложењем биљних остатака у воденој средини, милионима година. Разликујемо лигнит, мрки и камени угаљ. Налазишта </w:t>
      </w:r>
      <w:r w:rsidRPr="00AE010A">
        <w:rPr>
          <w:rFonts w:ascii="Times New Roman" w:hAnsi="Times New Roman" w:cs="Times New Roman"/>
          <w:b/>
          <w:sz w:val="28"/>
          <w:szCs w:val="28"/>
          <w:lang w:val="sr-Cyrl-CS"/>
        </w:rPr>
        <w:t>лигнита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су: Колубарски, Костолачки, Косовски и Метохијски басен. Налазишта </w:t>
      </w:r>
      <w:r w:rsidRPr="00AE010A">
        <w:rPr>
          <w:rFonts w:ascii="Times New Roman" w:hAnsi="Times New Roman" w:cs="Times New Roman"/>
          <w:b/>
          <w:sz w:val="28"/>
          <w:szCs w:val="28"/>
          <w:lang w:val="sr-Cyrl-CS"/>
        </w:rPr>
        <w:t>мрког угља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су Сењско – ресавски, Сокобањски и Боговински басен. </w:t>
      </w:r>
      <w:r w:rsidRPr="00AE010A">
        <w:rPr>
          <w:rFonts w:ascii="Times New Roman" w:hAnsi="Times New Roman" w:cs="Times New Roman"/>
          <w:b/>
          <w:sz w:val="28"/>
          <w:szCs w:val="28"/>
          <w:lang w:val="sr-Cyrl-CS"/>
        </w:rPr>
        <w:t>Камени угаљ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је пронађен у Ибарском и Тимочком басену. </w:t>
      </w:r>
    </w:p>
    <w:p w:rsidR="009E2232" w:rsidRDefault="009E2232" w:rsidP="009E2232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011124">
        <w:rPr>
          <w:rFonts w:ascii="Times New Roman" w:hAnsi="Times New Roman" w:cs="Times New Roman"/>
          <w:b/>
          <w:sz w:val="28"/>
          <w:szCs w:val="28"/>
          <w:lang w:val="sr-Cyrl-CS"/>
        </w:rPr>
        <w:t>Нафта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је настала таложењем угинулих морских организама на морском дну. Мале резерве су у </w:t>
      </w:r>
      <w:r w:rsidRPr="002339BE">
        <w:rPr>
          <w:rFonts w:ascii="Times New Roman" w:hAnsi="Times New Roman" w:cs="Times New Roman"/>
          <w:b/>
          <w:sz w:val="28"/>
          <w:szCs w:val="28"/>
          <w:lang w:val="sr-Cyrl-CS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анату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( налазишта Јерменовци, Велика Греда, Келебија, Елемир, Бока, Кикинди);али и у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Бачкој</w:t>
      </w:r>
    </w:p>
    <w:p w:rsidR="009E2232" w:rsidRDefault="009E2232" w:rsidP="009E2232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( Велебит, Бечеј, Турија). </w:t>
      </w:r>
    </w:p>
    <w:p w:rsidR="009E2232" w:rsidRDefault="009E2232" w:rsidP="009E2232">
      <w:pPr>
        <w:pStyle w:val="ListParagraph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011124">
        <w:rPr>
          <w:rFonts w:ascii="Times New Roman" w:hAnsi="Times New Roman" w:cs="Times New Roman"/>
          <w:b/>
          <w:sz w:val="28"/>
          <w:szCs w:val="28"/>
          <w:lang w:val="sr-Cyrl-CS"/>
        </w:rPr>
        <w:t>Електрична енергија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– се добија у хидроелектранама и термоелектранама. </w:t>
      </w:r>
    </w:p>
    <w:p w:rsidR="009E2232" w:rsidRPr="002339BE" w:rsidRDefault="009E2232" w:rsidP="009E2232">
      <w:pPr>
        <w:pStyle w:val="ListParagrap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E2232" w:rsidRPr="009E2232" w:rsidRDefault="009E2232" w:rsidP="009E2232">
      <w:pPr>
        <w:pStyle w:val="ListParagraph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2339BE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ермоелектране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– у близини налазишта лигнита.  Најпознатије ТЕ су: „</w:t>
      </w:r>
      <w:r w:rsidRPr="002339BE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Никола Тесла</w:t>
      </w:r>
      <w:r>
        <w:rPr>
          <w:rFonts w:ascii="Times New Roman" w:hAnsi="Times New Roman" w:cs="Times New Roman"/>
          <w:sz w:val="28"/>
          <w:szCs w:val="28"/>
          <w:lang w:val="sr-Cyrl-CS"/>
        </w:rPr>
        <w:t>“ код Обреновца; „</w:t>
      </w:r>
      <w:r w:rsidRPr="002339BE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Костолац А и Б</w:t>
      </w:r>
      <w:r>
        <w:rPr>
          <w:rFonts w:ascii="Times New Roman" w:hAnsi="Times New Roman" w:cs="Times New Roman"/>
          <w:sz w:val="28"/>
          <w:szCs w:val="28"/>
          <w:lang w:val="sr-Cyrl-CS"/>
        </w:rPr>
        <w:t>“ у Костолцу; „</w:t>
      </w:r>
      <w:r w:rsidRPr="002339BE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Обилић А и Б</w:t>
      </w:r>
      <w:r>
        <w:rPr>
          <w:rFonts w:ascii="Times New Roman" w:hAnsi="Times New Roman" w:cs="Times New Roman"/>
          <w:sz w:val="28"/>
          <w:szCs w:val="28"/>
          <w:lang w:val="sr-Cyrl-CS"/>
        </w:rPr>
        <w:t>“ на Косову и Метохији.</w:t>
      </w:r>
    </w:p>
    <w:p w:rsidR="009E2232" w:rsidRPr="009E2232" w:rsidRDefault="009E2232" w:rsidP="009E2232">
      <w:pPr>
        <w:pStyle w:val="ListParagraph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2339BE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Х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идроелектране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- на рекама великог пада и протицаја. Најпознатије ХЕ су подигнуте на Дунаву, Дрини, Западној Морави, Ибру</w:t>
      </w:r>
      <w:r w:rsidR="00AE010A">
        <w:rPr>
          <w:rFonts w:ascii="Times New Roman" w:hAnsi="Times New Roman" w:cs="Times New Roman"/>
          <w:sz w:val="28"/>
          <w:szCs w:val="28"/>
          <w:lang w:val="sr-Cyrl-CS"/>
        </w:rPr>
        <w:t>, Увцу</w:t>
      </w:r>
      <w:r>
        <w:rPr>
          <w:rFonts w:ascii="Times New Roman" w:hAnsi="Times New Roman" w:cs="Times New Roman"/>
          <w:sz w:val="28"/>
          <w:szCs w:val="28"/>
          <w:lang w:val="sr-Cyrl-CS"/>
        </w:rPr>
        <w:t>...</w:t>
      </w:r>
    </w:p>
    <w:p w:rsidR="009E2232" w:rsidRDefault="009E2232" w:rsidP="009E2232">
      <w:pPr>
        <w:pStyle w:val="ListParagraph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На Дунаву – „</w:t>
      </w:r>
      <w:r w:rsidRPr="00CA2F79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Ђердап 1 и 2</w:t>
      </w:r>
      <w:r>
        <w:rPr>
          <w:rFonts w:ascii="Times New Roman" w:hAnsi="Times New Roman" w:cs="Times New Roman"/>
          <w:sz w:val="28"/>
          <w:szCs w:val="28"/>
          <w:lang w:val="sr-Cyrl-CS"/>
        </w:rPr>
        <w:t>“;</w:t>
      </w:r>
    </w:p>
    <w:p w:rsidR="009E2232" w:rsidRDefault="009E2232" w:rsidP="009E2232">
      <w:pPr>
        <w:pStyle w:val="ListParagraph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На Дрини – </w:t>
      </w:r>
      <w:r w:rsidRPr="00CA2F79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„Бајина Башта“ и „ Зворник“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;</w:t>
      </w:r>
    </w:p>
    <w:p w:rsidR="009E2232" w:rsidRDefault="009E2232" w:rsidP="009E2232">
      <w:pPr>
        <w:pStyle w:val="ListParagraph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На Западној Морави – </w:t>
      </w:r>
      <w:r w:rsidRPr="00CA2F79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„Овчар Бања“ и „Међувршје</w:t>
      </w:r>
      <w:r>
        <w:rPr>
          <w:rFonts w:ascii="Times New Roman" w:hAnsi="Times New Roman" w:cs="Times New Roman"/>
          <w:sz w:val="28"/>
          <w:szCs w:val="28"/>
          <w:lang w:val="sr-Cyrl-CS"/>
        </w:rPr>
        <w:t>“;</w:t>
      </w:r>
    </w:p>
    <w:p w:rsidR="009E2232" w:rsidRDefault="009E2232" w:rsidP="009E2232">
      <w:pPr>
        <w:pStyle w:val="ListParagraph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На Увцу – „</w:t>
      </w:r>
      <w:r w:rsidRPr="00CA2F79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Кокин брод“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;</w:t>
      </w:r>
    </w:p>
    <w:p w:rsidR="00DC1CB4" w:rsidRPr="00DC1CB4" w:rsidRDefault="00DC1CB4" w:rsidP="00DC1CB4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E6862" w:rsidRPr="009E6862" w:rsidRDefault="009E2232" w:rsidP="0031675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9E6862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РУДАРСТВО </w:t>
      </w:r>
      <w:r w:rsidR="009E6862" w:rsidRPr="009E6862">
        <w:rPr>
          <w:rFonts w:ascii="Times New Roman" w:hAnsi="Times New Roman" w:cs="Times New Roman"/>
          <w:b/>
          <w:sz w:val="32"/>
          <w:szCs w:val="32"/>
          <w:lang w:val="sr-Cyrl-CS"/>
        </w:rPr>
        <w:t>–</w:t>
      </w:r>
      <w:r w:rsidRPr="009E6862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</w:t>
      </w:r>
      <w:r w:rsidR="009E6862" w:rsidRPr="009E6862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У Србији постоје налазишта црних, обојених и племенитих метала. </w:t>
      </w:r>
    </w:p>
    <w:p w:rsidR="009E6862" w:rsidRPr="00AE010A" w:rsidRDefault="009E6862" w:rsidP="009E686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011124">
        <w:rPr>
          <w:rFonts w:ascii="Times New Roman" w:hAnsi="Times New Roman" w:cs="Times New Roman"/>
          <w:b/>
          <w:sz w:val="28"/>
          <w:szCs w:val="28"/>
          <w:lang w:val="sr-Cyrl-CS"/>
        </w:rPr>
        <w:t>Руде црних метала</w:t>
      </w:r>
      <w:r w:rsidRPr="00AE010A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– су руде гвожђа и оплемењивачи челика (хром, манган, молибден, никл, кобалт, кадмијум и волфрам). </w:t>
      </w:r>
    </w:p>
    <w:p w:rsidR="009E6862" w:rsidRDefault="009E6862" w:rsidP="009E686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011124">
        <w:rPr>
          <w:rFonts w:ascii="Times New Roman" w:hAnsi="Times New Roman" w:cs="Times New Roman"/>
          <w:b/>
          <w:sz w:val="28"/>
          <w:szCs w:val="28"/>
          <w:lang w:val="sr-Cyrl-CS"/>
        </w:rPr>
        <w:t>Руде обојених метала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– су бакар, олово и цинк, антимон.</w:t>
      </w:r>
    </w:p>
    <w:p w:rsidR="009E6862" w:rsidRPr="007B5D0D" w:rsidRDefault="009E6862" w:rsidP="009E686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011124">
        <w:rPr>
          <w:rFonts w:ascii="Times New Roman" w:hAnsi="Times New Roman" w:cs="Times New Roman"/>
          <w:b/>
          <w:sz w:val="28"/>
          <w:szCs w:val="28"/>
          <w:lang w:val="sr-Cyrl-CS"/>
        </w:rPr>
        <w:t>Племенити метали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sr-Cyrl-CS"/>
        </w:rPr>
        <w:t xml:space="preserve"> </w:t>
      </w:r>
      <w:r w:rsidRPr="009E6862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су злато, сребро, платина и паладијум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.</w:t>
      </w:r>
      <w:r w:rsidR="00AE010A">
        <w:rPr>
          <w:rFonts w:ascii="Times New Roman" w:hAnsi="Times New Roman" w:cs="Times New Roman"/>
          <w:sz w:val="28"/>
          <w:szCs w:val="28"/>
          <w:lang w:val="sr-Cyrl-CS"/>
        </w:rPr>
        <w:t xml:space="preserve"> Добијају се прерадом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бакарне и оловно-цинкане руде. Главна налазишта </w:t>
      </w:r>
      <w:r w:rsidR="00AE010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злата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су на територији </w:t>
      </w:r>
      <w:r w:rsidRPr="00011124">
        <w:rPr>
          <w:rFonts w:ascii="Times New Roman" w:hAnsi="Times New Roman" w:cs="Times New Roman"/>
          <w:b/>
          <w:sz w:val="28"/>
          <w:szCs w:val="28"/>
          <w:lang w:val="sr-Cyrl-CS"/>
        </w:rPr>
        <w:t>Бора,</w:t>
      </w:r>
      <w:r w:rsidR="00AE010A" w:rsidRPr="0001112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011124">
        <w:rPr>
          <w:rFonts w:ascii="Times New Roman" w:hAnsi="Times New Roman" w:cs="Times New Roman"/>
          <w:b/>
          <w:sz w:val="28"/>
          <w:szCs w:val="28"/>
          <w:lang w:val="sr-Cyrl-CS"/>
        </w:rPr>
        <w:t>Мајданпека, Дели Јована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(Источна Србија), као и у речном наносу </w:t>
      </w:r>
      <w:r w:rsidRPr="00011124">
        <w:rPr>
          <w:rFonts w:ascii="Times New Roman" w:hAnsi="Times New Roman" w:cs="Times New Roman"/>
          <w:b/>
          <w:sz w:val="28"/>
          <w:szCs w:val="28"/>
          <w:lang w:val="sr-Cyrl-CS"/>
        </w:rPr>
        <w:t>Пека, Млаве,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011124">
        <w:rPr>
          <w:rFonts w:ascii="Times New Roman" w:hAnsi="Times New Roman" w:cs="Times New Roman"/>
          <w:b/>
          <w:sz w:val="28"/>
          <w:szCs w:val="28"/>
          <w:lang w:val="sr-Cyrl-CS"/>
        </w:rPr>
        <w:t>Тимока и Ресаве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9E6862" w:rsidRDefault="009E6862" w:rsidP="009E6862">
      <w:pPr>
        <w:pStyle w:val="ListParagraph"/>
        <w:rPr>
          <w:rFonts w:ascii="Times New Roman" w:hAnsi="Times New Roman" w:cs="Times New Roman"/>
          <w:sz w:val="28"/>
          <w:szCs w:val="28"/>
          <w:lang w:val="sr-Cyrl-CS"/>
        </w:rPr>
      </w:pPr>
      <w:r w:rsidRPr="009E6862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 xml:space="preserve"> </w:t>
      </w:r>
      <w:r w:rsidRPr="00011124">
        <w:rPr>
          <w:rFonts w:ascii="Times New Roman" w:hAnsi="Times New Roman" w:cs="Times New Roman"/>
          <w:b/>
          <w:sz w:val="28"/>
          <w:szCs w:val="28"/>
          <w:lang w:val="sr-Cyrl-CS"/>
        </w:rPr>
        <w:t>Неметали</w:t>
      </w:r>
      <w:r w:rsidRPr="009E6862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 xml:space="preserve"> </w:t>
      </w:r>
      <w:r w:rsidRPr="009E6862">
        <w:rPr>
          <w:rFonts w:ascii="Times New Roman" w:hAnsi="Times New Roman" w:cs="Times New Roman"/>
          <w:sz w:val="28"/>
          <w:szCs w:val="28"/>
          <w:lang w:val="sr-Cyrl-CS"/>
        </w:rPr>
        <w:t>су магнезит, цементни лапорац, глина, камен...</w:t>
      </w:r>
    </w:p>
    <w:p w:rsidR="009E6862" w:rsidRDefault="009E6862" w:rsidP="009E686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</w:p>
    <w:p w:rsidR="00BC04E3" w:rsidRDefault="00BC04E3" w:rsidP="009E686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</w:p>
    <w:p w:rsidR="009E6862" w:rsidRPr="00BC04E3" w:rsidRDefault="009E6862" w:rsidP="0001112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FF0000"/>
          <w:sz w:val="28"/>
          <w:szCs w:val="28"/>
          <w:lang w:val="sr-Cyrl-CS"/>
        </w:rPr>
      </w:pPr>
      <w:r w:rsidRPr="00BC04E3">
        <w:rPr>
          <w:rFonts w:ascii="Times New Roman" w:hAnsi="Times New Roman" w:cs="Times New Roman"/>
          <w:b/>
          <w:color w:val="000000" w:themeColor="text1"/>
          <w:sz w:val="32"/>
          <w:szCs w:val="32"/>
          <w:lang w:val="sr-Cyrl-CS"/>
        </w:rPr>
        <w:t>ТЕШКА  ИНДУСТРИЈА</w:t>
      </w:r>
      <w:r w:rsidRPr="00BC04E3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 – обухвата  металопрерађивачку, машинску, електроиндустрију, тешку хемијску и индустрију грађевинског  материјала.</w:t>
      </w:r>
    </w:p>
    <w:p w:rsidR="009E6862" w:rsidRPr="00C64861" w:rsidRDefault="009E6862" w:rsidP="009E686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FF0000"/>
          <w:sz w:val="28"/>
          <w:szCs w:val="28"/>
          <w:lang w:val="sr-Cyrl-CS"/>
        </w:rPr>
      </w:pPr>
      <w:r w:rsidRPr="00C64861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М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еталопрерађивачка индустрија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sr-Cyrl-CS"/>
        </w:rPr>
        <w:t xml:space="preserve"> –</w:t>
      </w:r>
      <w:r>
        <w:rPr>
          <w:rFonts w:ascii="Times New Roman" w:hAnsi="Times New Roman" w:cs="Times New Roman"/>
          <w:color w:val="FF0000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бави се обрадом метала (ливење, ваљање, ковање...) и производњом металних производа (жице, лимови, цеви, радијатори, пећи..). Најпознатија ваљааоница бакра и алуминијума је у Севојну код Ужица.</w:t>
      </w:r>
    </w:p>
    <w:p w:rsidR="009E6862" w:rsidRDefault="009E6862" w:rsidP="009E686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Машинска индустрија–</w:t>
      </w:r>
      <w:r w:rsidRPr="00C51038">
        <w:rPr>
          <w:rFonts w:ascii="Times New Roman" w:hAnsi="Times New Roman" w:cs="Times New Roman"/>
          <w:sz w:val="28"/>
          <w:szCs w:val="28"/>
          <w:lang w:val="sr-Cyrl-CS"/>
        </w:rPr>
        <w:t>производи пољопривредне машине</w:t>
      </w:r>
      <w:r w:rsidR="00BC04E3">
        <w:rPr>
          <w:rFonts w:ascii="Times New Roman" w:hAnsi="Times New Roman" w:cs="Times New Roman"/>
          <w:sz w:val="28"/>
          <w:szCs w:val="28"/>
          <w:lang w:val="sr-Cyrl-CS"/>
        </w:rPr>
        <w:t>, грађевинске,</w:t>
      </w:r>
      <w:r w:rsidRPr="00C51038">
        <w:rPr>
          <w:rFonts w:ascii="Times New Roman" w:hAnsi="Times New Roman" w:cs="Times New Roman"/>
          <w:sz w:val="28"/>
          <w:szCs w:val="28"/>
          <w:lang w:val="sr-Cyrl-CS"/>
        </w:rPr>
        <w:t xml:space="preserve"> рударске машине.</w:t>
      </w:r>
      <w:r w:rsidR="00BC04E3">
        <w:rPr>
          <w:rFonts w:ascii="Times New Roman" w:hAnsi="Times New Roman" w:cs="Times New Roman"/>
          <w:sz w:val="28"/>
          <w:szCs w:val="28"/>
          <w:lang w:val="sr-Cyrl-CS"/>
        </w:rPr>
        <w:t>..</w:t>
      </w:r>
    </w:p>
    <w:p w:rsidR="009E6862" w:rsidRDefault="009E6862" w:rsidP="009E686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Е</w:t>
      </w:r>
      <w:r w:rsidR="00BC04E3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лектроиндустрија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 xml:space="preserve"> –</w:t>
      </w:r>
      <w:r w:rsidR="00BC04E3">
        <w:rPr>
          <w:rFonts w:ascii="Times New Roman" w:hAnsi="Times New Roman" w:cs="Times New Roman"/>
          <w:sz w:val="28"/>
          <w:szCs w:val="28"/>
          <w:lang w:val="sr-Cyrl-CS"/>
        </w:rPr>
        <w:t xml:space="preserve">производи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машине за </w:t>
      </w:r>
      <w:r w:rsidR="00BC04E3">
        <w:rPr>
          <w:rFonts w:ascii="Times New Roman" w:hAnsi="Times New Roman" w:cs="Times New Roman"/>
          <w:sz w:val="28"/>
          <w:szCs w:val="28"/>
          <w:lang w:val="sr-Cyrl-CS"/>
        </w:rPr>
        <w:t>производњу, пренос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 потрошњу електричне енергије (трансформатори,</w:t>
      </w:r>
      <w:r w:rsidR="00BC04E3">
        <w:rPr>
          <w:rFonts w:ascii="Times New Roman" w:hAnsi="Times New Roman" w:cs="Times New Roman"/>
          <w:sz w:val="28"/>
          <w:szCs w:val="28"/>
          <w:lang w:val="sr-Cyrl-CS"/>
        </w:rPr>
        <w:t xml:space="preserve"> генератори, апарати за домаћинство...).</w:t>
      </w:r>
    </w:p>
    <w:p w:rsidR="009E6862" w:rsidRDefault="00BC04E3" w:rsidP="009E686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Тешка хемијска индустрија</w:t>
      </w:r>
      <w:r w:rsidR="009E6862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–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производи  пластичне  масе, детерџенте, боје, лакове, вештачка ђубрива...</w:t>
      </w:r>
    </w:p>
    <w:p w:rsidR="009E6862" w:rsidRDefault="009E6862" w:rsidP="009E6862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E6862" w:rsidRPr="00AE010A" w:rsidRDefault="009E6862" w:rsidP="0031675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011124">
        <w:rPr>
          <w:rFonts w:ascii="Times New Roman" w:hAnsi="Times New Roman" w:cs="Times New Roman"/>
          <w:b/>
          <w:sz w:val="32"/>
          <w:szCs w:val="32"/>
          <w:lang w:val="sr-Cyrl-CS"/>
        </w:rPr>
        <w:t>ЛАКА  ИНДУСТРИЈА</w:t>
      </w:r>
      <w:r w:rsidRPr="00AE010A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 xml:space="preserve"> – </w:t>
      </w:r>
      <w:r w:rsidR="00BC04E3" w:rsidRPr="00AE010A">
        <w:rPr>
          <w:rFonts w:ascii="Times New Roman" w:hAnsi="Times New Roman" w:cs="Times New Roman"/>
          <w:sz w:val="28"/>
          <w:szCs w:val="28"/>
          <w:lang w:val="sr-Cyrl-CS"/>
        </w:rPr>
        <w:t>обухвата следеће подгране: прехрамбену, текстилну, лаку хемијску</w:t>
      </w:r>
      <w:r w:rsidRPr="00AE010A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BC04E3" w:rsidRPr="00AE010A">
        <w:rPr>
          <w:rFonts w:ascii="Times New Roman" w:hAnsi="Times New Roman" w:cs="Times New Roman"/>
          <w:sz w:val="28"/>
          <w:szCs w:val="28"/>
          <w:lang w:val="sr-Cyrl-CS"/>
        </w:rPr>
        <w:t xml:space="preserve"> дуванску, индустрију</w:t>
      </w:r>
      <w:r w:rsidRPr="00AE010A">
        <w:rPr>
          <w:rFonts w:ascii="Times New Roman" w:hAnsi="Times New Roman" w:cs="Times New Roman"/>
          <w:sz w:val="28"/>
          <w:szCs w:val="28"/>
          <w:lang w:val="sr-Cyrl-CS"/>
        </w:rPr>
        <w:t xml:space="preserve"> коже и обуће.</w:t>
      </w:r>
    </w:p>
    <w:p w:rsidR="009E6862" w:rsidRPr="00BC04E3" w:rsidRDefault="00BC04E3" w:rsidP="00BC04E3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CS"/>
        </w:rPr>
      </w:pPr>
      <w:r w:rsidRPr="00BC04E3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 xml:space="preserve">Прехрамбена </w:t>
      </w:r>
      <w:r w:rsidR="009E6862" w:rsidRPr="00BC04E3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индустрија је </w:t>
      </w:r>
      <w:r w:rsidRPr="00BC04E3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разноврсна</w:t>
      </w:r>
      <w:r w:rsidR="009E6862" w:rsidRPr="00BC04E3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: млинско-пекарска, индустрија шећера, уља, млека, меса, индустрија прераде воћа и поврћа и индустрија безалкохолних пића. </w:t>
      </w:r>
    </w:p>
    <w:p w:rsidR="009E6862" w:rsidRPr="00AE010A" w:rsidRDefault="009E6862" w:rsidP="009E686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36"/>
          <w:szCs w:val="36"/>
          <w:lang w:val="sr-Cyrl-CS"/>
        </w:rPr>
      </w:pPr>
      <w:r w:rsidRPr="00AE010A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У</w:t>
      </w:r>
      <w:r w:rsidR="00BC04E3" w:rsidRPr="00AE010A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ље</w:t>
      </w:r>
      <w:r w:rsidRPr="00AE010A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 xml:space="preserve"> </w:t>
      </w:r>
      <w:r w:rsidRPr="00AE010A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с</w:t>
      </w:r>
      <w:r w:rsidR="00BC04E3" w:rsidRPr="00AE010A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е производи у Врбасу, Зрењанину</w:t>
      </w:r>
      <w:r w:rsidR="00BC04E3" w:rsidRPr="00AE010A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..</w:t>
      </w:r>
      <w:r w:rsidRPr="00AE010A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;</w:t>
      </w:r>
    </w:p>
    <w:p w:rsidR="009E6862" w:rsidRDefault="00BC04E3" w:rsidP="009E686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Шећер</w:t>
      </w:r>
      <w:r w:rsidR="009E6862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 у Врбас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у, Црвенки...</w:t>
      </w:r>
      <w:r w:rsidR="009E6862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;</w:t>
      </w:r>
    </w:p>
    <w:p w:rsidR="009E6862" w:rsidRDefault="00BC04E3" w:rsidP="00BC04E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Прерада млека</w:t>
      </w:r>
      <w:r w:rsidR="009E6862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– највеће млекаре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су у Београду, Шапцу, Суботици..</w:t>
      </w:r>
    </w:p>
    <w:p w:rsidR="009E6862" w:rsidRPr="00BC04E3" w:rsidRDefault="00BC04E3" w:rsidP="00BC04E3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sr-Cyrl-CS"/>
        </w:rPr>
        <w:t xml:space="preserve">Текстилна индустрија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– обухвата производњу</w:t>
      </w:r>
      <w:r w:rsidR="009E6862" w:rsidRPr="00BC04E3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 тканина, одевних пре</w:t>
      </w:r>
      <w:r w:rsidR="00AE010A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дмета, аутомобилских пресвлака...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 </w:t>
      </w:r>
    </w:p>
    <w:p w:rsidR="009E6862" w:rsidRPr="00BC04E3" w:rsidRDefault="00BC04E3" w:rsidP="00BC04E3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Лака хемијска индустрија</w:t>
      </w:r>
      <w:r w:rsidR="009E6862" w:rsidRPr="00BC04E3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– производи лекове, козметику, средства за личну хигијену, боје, лепкове и лакове. Фабрике лекова постоје у Земуну, Вршцу, Шапцу и Лесковцу.</w:t>
      </w:r>
    </w:p>
    <w:p w:rsidR="009E6862" w:rsidRPr="00BC04E3" w:rsidRDefault="00BC04E3" w:rsidP="00BC04E3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Дрвна индустрија</w:t>
      </w:r>
      <w:r w:rsidR="009E6862" w:rsidRPr="00BC04E3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– прерада дрвета и производња намештаја, резане грађе, папира и целулозе. Фабрике намештаја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су у Крагујевцу, Врању,  Нови Пазару</w:t>
      </w:r>
      <w:r w:rsidR="009E6862" w:rsidRPr="00BC04E3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...</w:t>
      </w:r>
    </w:p>
    <w:p w:rsidR="009E6862" w:rsidRPr="00BC04E3" w:rsidRDefault="00BC04E3" w:rsidP="00BC04E3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BC04E3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Индустрија дувана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 </w:t>
      </w:r>
      <w:r w:rsidR="009E6862" w:rsidRPr="00BC04E3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– у Нишу, Врању, Сенти и Инђији. </w:t>
      </w:r>
    </w:p>
    <w:p w:rsidR="009E6862" w:rsidRDefault="00BC04E3" w:rsidP="00BC04E3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AE010A"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  <w:t>Индустрија гуме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 – у Пироту, Београду, Крушевцу...</w:t>
      </w:r>
    </w:p>
    <w:p w:rsidR="007F369C" w:rsidRDefault="007F369C" w:rsidP="00BC04E3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</w:p>
    <w:p w:rsidR="007F369C" w:rsidRPr="00316750" w:rsidRDefault="007F369C" w:rsidP="00BC04E3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</w:pPr>
      <w:r w:rsidRPr="00316750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ПИТАЊА  ЗА  ПРОВЕРУ  ЗНАЊА:</w:t>
      </w:r>
    </w:p>
    <w:p w:rsidR="007F369C" w:rsidRDefault="007F369C" w:rsidP="007F369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Које две гране чине пољопривреду?</w:t>
      </w:r>
    </w:p>
    <w:p w:rsidR="007F369C" w:rsidRDefault="007F369C" w:rsidP="007F369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Наведи примере најзначајнијих житарица и индустријских биљака у Србији.</w:t>
      </w:r>
    </w:p>
    <w:p w:rsidR="003B6F19" w:rsidRDefault="003B6F19" w:rsidP="007F369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Наброј гране сточарства.</w:t>
      </w:r>
    </w:p>
    <w:p w:rsidR="003B6F19" w:rsidRDefault="003B6F19" w:rsidP="007F369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У чему је разлика између екстензивног и интензивног сточарства?</w:t>
      </w:r>
    </w:p>
    <w:p w:rsidR="003B6F19" w:rsidRDefault="003B6F19" w:rsidP="007F369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Које врсте дрвећа су најзаступљеније у шумама Србије?</w:t>
      </w:r>
    </w:p>
    <w:p w:rsidR="003B6F19" w:rsidRDefault="003B6F19" w:rsidP="007F369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Шта је индустрија?</w:t>
      </w:r>
    </w:p>
    <w:p w:rsidR="003B6F19" w:rsidRDefault="003B6F19" w:rsidP="007F369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lastRenderedPageBreak/>
        <w:t xml:space="preserve">Како се индустрија дели према врсти </w:t>
      </w:r>
      <w:r w:rsidR="00316750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производа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и предмету рада?</w:t>
      </w:r>
    </w:p>
    <w:p w:rsidR="003B6F19" w:rsidRDefault="003B6F19" w:rsidP="007F369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Наброј обновљиве и необновљиве енергетске ресурсе.</w:t>
      </w:r>
    </w:p>
    <w:p w:rsidR="003B6F19" w:rsidRDefault="003B6F19" w:rsidP="007F369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Која су најважнија налазишта лигнита, мрког и каменог угља у Србији?</w:t>
      </w:r>
    </w:p>
    <w:p w:rsidR="003B6F19" w:rsidRDefault="003B6F19" w:rsidP="007F369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 На којим рекама су подигнуте следеће хидроелектране: ХЕ „Ђердап“, ХЕ „Бајина Башта“, ХЕ „Овчар Бања“, ХЕ „ Кокин Брод“ ?  </w:t>
      </w:r>
      <w:r w:rsidRPr="003B6F19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(Реке пронаћи на карти Србије).</w:t>
      </w:r>
    </w:p>
    <w:p w:rsidR="003B6F19" w:rsidRPr="003B6F19" w:rsidRDefault="003B6F19" w:rsidP="007F369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 Наброј руде црних, обојених и племенитих метала.</w:t>
      </w:r>
    </w:p>
    <w:p w:rsidR="003B6F19" w:rsidRPr="00316750" w:rsidRDefault="003B6F19" w:rsidP="007F369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 </w:t>
      </w:r>
      <w:r w:rsidR="00316750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Шта производе металопрерађивачка, машинска, електроиндустрија и тешка хемијска индустрија?</w:t>
      </w:r>
    </w:p>
    <w:p w:rsidR="00316750" w:rsidRPr="003B6F19" w:rsidRDefault="00316750" w:rsidP="0031675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 Које су најзначајније подгране лаке индустрије? </w:t>
      </w:r>
    </w:p>
    <w:p w:rsidR="009E6862" w:rsidRPr="00C64861" w:rsidRDefault="009E6862" w:rsidP="009E6862">
      <w:pPr>
        <w:rPr>
          <w:rFonts w:ascii="Times New Roman" w:hAnsi="Times New Roman" w:cs="Times New Roman"/>
          <w:sz w:val="36"/>
          <w:szCs w:val="36"/>
          <w:lang w:val="sr-Cyrl-CS"/>
        </w:rPr>
      </w:pPr>
    </w:p>
    <w:p w:rsidR="009E6862" w:rsidRPr="00BC04E3" w:rsidRDefault="009E6862" w:rsidP="00BC04E3">
      <w:pP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</w:p>
    <w:p w:rsidR="00DC1CB4" w:rsidRDefault="00DC1CB4" w:rsidP="009E6862">
      <w:pPr>
        <w:pStyle w:val="ListParagraph"/>
        <w:spacing w:after="120" w:line="240" w:lineRule="auto"/>
        <w:ind w:left="1080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9E6862" w:rsidRDefault="009E6862" w:rsidP="009E6862">
      <w:pPr>
        <w:pStyle w:val="ListParagraph"/>
        <w:spacing w:after="120" w:line="240" w:lineRule="auto"/>
        <w:ind w:left="1080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9E6862" w:rsidRPr="009E2232" w:rsidRDefault="009E6862" w:rsidP="009E6862">
      <w:pPr>
        <w:pStyle w:val="ListParagraph"/>
        <w:spacing w:after="120" w:line="240" w:lineRule="auto"/>
        <w:ind w:left="1080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847464" w:rsidRPr="00847464" w:rsidRDefault="00847464" w:rsidP="00847464">
      <w:pPr>
        <w:pStyle w:val="ListParagraph"/>
        <w:spacing w:after="120" w:line="240" w:lineRule="auto"/>
        <w:ind w:left="1080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EE266E" w:rsidRPr="00725C38" w:rsidRDefault="00EE266E" w:rsidP="00725C38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B284F" w:rsidRPr="00725C38" w:rsidRDefault="006B284F" w:rsidP="00EE266E">
      <w:pPr>
        <w:pStyle w:val="ListParagraph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6B284F" w:rsidRPr="00725C38" w:rsidSect="001E66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A12"/>
    <w:multiLevelType w:val="hybridMultilevel"/>
    <w:tmpl w:val="919453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C6270D"/>
    <w:multiLevelType w:val="hybridMultilevel"/>
    <w:tmpl w:val="480A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72CCE"/>
    <w:multiLevelType w:val="hybridMultilevel"/>
    <w:tmpl w:val="C0C601A0"/>
    <w:lvl w:ilvl="0" w:tplc="CA3037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95411"/>
    <w:multiLevelType w:val="hybridMultilevel"/>
    <w:tmpl w:val="459C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37B5E"/>
    <w:multiLevelType w:val="hybridMultilevel"/>
    <w:tmpl w:val="33C8D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FC13F5"/>
    <w:multiLevelType w:val="hybridMultilevel"/>
    <w:tmpl w:val="EE98D376"/>
    <w:lvl w:ilvl="0" w:tplc="6890C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862B1"/>
    <w:multiLevelType w:val="hybridMultilevel"/>
    <w:tmpl w:val="EE747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765680"/>
    <w:multiLevelType w:val="hybridMultilevel"/>
    <w:tmpl w:val="4A3084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CEE5705"/>
    <w:multiLevelType w:val="hybridMultilevel"/>
    <w:tmpl w:val="EE98E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A6C1A"/>
    <w:multiLevelType w:val="hybridMultilevel"/>
    <w:tmpl w:val="6FD484E8"/>
    <w:lvl w:ilvl="0" w:tplc="CF161FC6">
      <w:start w:val="4"/>
      <w:numFmt w:val="decimal"/>
      <w:lvlText w:val="%1-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C36983"/>
    <w:multiLevelType w:val="hybridMultilevel"/>
    <w:tmpl w:val="18A82DDA"/>
    <w:lvl w:ilvl="0" w:tplc="7CE285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06A13"/>
    <w:multiLevelType w:val="hybridMultilevel"/>
    <w:tmpl w:val="3CE4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73826"/>
    <w:multiLevelType w:val="hybridMultilevel"/>
    <w:tmpl w:val="47248F02"/>
    <w:lvl w:ilvl="0" w:tplc="96BC117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FB2752"/>
    <w:multiLevelType w:val="hybridMultilevel"/>
    <w:tmpl w:val="0C04722C"/>
    <w:lvl w:ilvl="0" w:tplc="F8347A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030DF2"/>
    <w:multiLevelType w:val="hybridMultilevel"/>
    <w:tmpl w:val="918E8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527F2"/>
    <w:multiLevelType w:val="hybridMultilevel"/>
    <w:tmpl w:val="129C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D65CA"/>
    <w:multiLevelType w:val="hybridMultilevel"/>
    <w:tmpl w:val="E2403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B32F06"/>
    <w:multiLevelType w:val="hybridMultilevel"/>
    <w:tmpl w:val="FD568C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C62D10"/>
    <w:multiLevelType w:val="hybridMultilevel"/>
    <w:tmpl w:val="B23E973A"/>
    <w:lvl w:ilvl="0" w:tplc="A154A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C71EE1"/>
    <w:multiLevelType w:val="hybridMultilevel"/>
    <w:tmpl w:val="96A811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EB040C"/>
    <w:multiLevelType w:val="hybridMultilevel"/>
    <w:tmpl w:val="C22E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F1917"/>
    <w:multiLevelType w:val="hybridMultilevel"/>
    <w:tmpl w:val="81AE79DA"/>
    <w:lvl w:ilvl="0" w:tplc="84B6A9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36D7"/>
    <w:multiLevelType w:val="hybridMultilevel"/>
    <w:tmpl w:val="0ADE2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7096D72"/>
    <w:multiLevelType w:val="hybridMultilevel"/>
    <w:tmpl w:val="E6FCD9AC"/>
    <w:lvl w:ilvl="0" w:tplc="746CF2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C0AFB"/>
    <w:multiLevelType w:val="hybridMultilevel"/>
    <w:tmpl w:val="1458D95A"/>
    <w:lvl w:ilvl="0" w:tplc="2ACE6E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11030B"/>
    <w:multiLevelType w:val="hybridMultilevel"/>
    <w:tmpl w:val="4D9CC7F6"/>
    <w:lvl w:ilvl="0" w:tplc="CA5A754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514698"/>
    <w:multiLevelType w:val="hybridMultilevel"/>
    <w:tmpl w:val="1FEADFBC"/>
    <w:lvl w:ilvl="0" w:tplc="FEEA000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972789"/>
    <w:multiLevelType w:val="hybridMultilevel"/>
    <w:tmpl w:val="54BC4A6C"/>
    <w:lvl w:ilvl="0" w:tplc="7D0E03DC">
      <w:start w:val="2"/>
      <w:numFmt w:val="decimal"/>
      <w:lvlText w:val="%1."/>
      <w:lvlJc w:val="left"/>
      <w:pPr>
        <w:ind w:left="1211" w:hanging="360"/>
      </w:pPr>
      <w:rPr>
        <w:rFonts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C17280"/>
    <w:multiLevelType w:val="hybridMultilevel"/>
    <w:tmpl w:val="7E0C2D60"/>
    <w:lvl w:ilvl="0" w:tplc="FDD6B4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1"/>
  </w:num>
  <w:num w:numId="4">
    <w:abstractNumId w:val="18"/>
  </w:num>
  <w:num w:numId="5">
    <w:abstractNumId w:val="25"/>
  </w:num>
  <w:num w:numId="6">
    <w:abstractNumId w:val="15"/>
  </w:num>
  <w:num w:numId="7">
    <w:abstractNumId w:val="17"/>
  </w:num>
  <w:num w:numId="8">
    <w:abstractNumId w:val="7"/>
  </w:num>
  <w:num w:numId="9">
    <w:abstractNumId w:val="4"/>
  </w:num>
  <w:num w:numId="10">
    <w:abstractNumId w:val="22"/>
  </w:num>
  <w:num w:numId="11">
    <w:abstractNumId w:val="28"/>
  </w:num>
  <w:num w:numId="12">
    <w:abstractNumId w:val="6"/>
  </w:num>
  <w:num w:numId="13">
    <w:abstractNumId w:val="2"/>
  </w:num>
  <w:num w:numId="14">
    <w:abstractNumId w:val="10"/>
  </w:num>
  <w:num w:numId="15">
    <w:abstractNumId w:val="5"/>
  </w:num>
  <w:num w:numId="16">
    <w:abstractNumId w:val="20"/>
  </w:num>
  <w:num w:numId="17">
    <w:abstractNumId w:val="0"/>
  </w:num>
  <w:num w:numId="18">
    <w:abstractNumId w:val="11"/>
  </w:num>
  <w:num w:numId="19">
    <w:abstractNumId w:val="26"/>
  </w:num>
  <w:num w:numId="20">
    <w:abstractNumId w:val="12"/>
  </w:num>
  <w:num w:numId="21">
    <w:abstractNumId w:val="16"/>
  </w:num>
  <w:num w:numId="22">
    <w:abstractNumId w:val="1"/>
  </w:num>
  <w:num w:numId="23">
    <w:abstractNumId w:val="24"/>
  </w:num>
  <w:num w:numId="24">
    <w:abstractNumId w:val="14"/>
  </w:num>
  <w:num w:numId="25">
    <w:abstractNumId w:val="13"/>
  </w:num>
  <w:num w:numId="26">
    <w:abstractNumId w:val="19"/>
  </w:num>
  <w:num w:numId="27">
    <w:abstractNumId w:val="9"/>
  </w:num>
  <w:num w:numId="28">
    <w:abstractNumId w:val="8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B284F"/>
    <w:rsid w:val="00011124"/>
    <w:rsid w:val="00055385"/>
    <w:rsid w:val="001E66AE"/>
    <w:rsid w:val="00316750"/>
    <w:rsid w:val="003B6F19"/>
    <w:rsid w:val="006B284F"/>
    <w:rsid w:val="00725C38"/>
    <w:rsid w:val="007F369C"/>
    <w:rsid w:val="00847464"/>
    <w:rsid w:val="009E2232"/>
    <w:rsid w:val="009E6862"/>
    <w:rsid w:val="00AE010A"/>
    <w:rsid w:val="00BC04E3"/>
    <w:rsid w:val="00CC70E2"/>
    <w:rsid w:val="00DC1CB4"/>
    <w:rsid w:val="00EE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2022-02-18T11:45:00Z</dcterms:created>
  <dcterms:modified xsi:type="dcterms:W3CDTF">2022-02-18T11:45:00Z</dcterms:modified>
</cp:coreProperties>
</file>