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EF263" w14:textId="77777777" w:rsidR="007E79D3" w:rsidRDefault="007E79D3" w:rsidP="007E79D3">
      <w:pPr>
        <w:shd w:val="clear" w:color="auto" w:fill="FFFFFF"/>
        <w:spacing w:after="0" w:line="240" w:lineRule="auto"/>
      </w:pPr>
      <w:r>
        <w:rPr>
          <w:rFonts w:cs="Arial"/>
          <w:rtl/>
        </w:rPr>
        <w:t>طب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عت</w:t>
      </w:r>
      <w:r>
        <w:rPr>
          <w:rFonts w:cs="Arial"/>
          <w:rtl/>
        </w:rPr>
        <w:t xml:space="preserve"> و جامعه - کلاس سوم</w:t>
      </w:r>
    </w:p>
    <w:p w14:paraId="4A15A27F" w14:textId="77777777" w:rsidR="007E79D3" w:rsidRDefault="007E79D3" w:rsidP="007E79D3">
      <w:pPr>
        <w:shd w:val="clear" w:color="auto" w:fill="FFFFFF"/>
        <w:spacing w:after="0" w:line="240" w:lineRule="auto"/>
      </w:pPr>
      <w:r>
        <w:rPr>
          <w:rFonts w:cs="Arial" w:hint="eastAsia"/>
          <w:rtl/>
        </w:rPr>
        <w:t>حوزه</w:t>
      </w:r>
      <w:r>
        <w:t>:</w:t>
      </w:r>
    </w:p>
    <w:p w14:paraId="14208426" w14:textId="77777777" w:rsidR="007E79D3" w:rsidRDefault="007E79D3" w:rsidP="007E79D3">
      <w:pPr>
        <w:shd w:val="clear" w:color="auto" w:fill="FFFFFF"/>
        <w:spacing w:after="0" w:line="240" w:lineRule="auto"/>
        <w:rPr>
          <w:rFonts w:cs="Arial"/>
        </w:rPr>
      </w:pPr>
      <w:r>
        <w:t xml:space="preserve">- </w:t>
      </w:r>
      <w:r>
        <w:rPr>
          <w:rFonts w:cs="Arial"/>
          <w:rtl/>
        </w:rPr>
        <w:t>در حال حرکت</w:t>
      </w:r>
    </w:p>
    <w:p w14:paraId="100A49B0" w14:textId="31F160EF" w:rsidR="00221AB0" w:rsidRPr="00221AB0" w:rsidRDefault="00221AB0" w:rsidP="007E79D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14:paraId="26C9F45A" w14:textId="77777777" w:rsidR="00221AB0" w:rsidRPr="00221AB0" w:rsidRDefault="00221AB0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14:paraId="5D8AA9FA" w14:textId="77777777" w:rsidR="007E79D3" w:rsidRDefault="007E79D3" w:rsidP="00221A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E79D3">
        <w:rPr>
          <w:rFonts w:ascii="Times New Roman" w:eastAsia="Times New Roman" w:hAnsi="Times New Roman" w:cs="Times New Roman"/>
          <w:color w:val="222222"/>
          <w:sz w:val="24"/>
          <w:szCs w:val="24"/>
          <w:rtl/>
        </w:rPr>
        <w:t xml:space="preserve">آموزش </w:t>
      </w:r>
      <w:r w:rsidRPr="007E79D3">
        <w:rPr>
          <w:rFonts w:ascii="Times New Roman" w:eastAsia="Times New Roman" w:hAnsi="Times New Roman" w:cs="Times New Roman" w:hint="cs"/>
          <w:color w:val="222222"/>
          <w:sz w:val="24"/>
          <w:szCs w:val="24"/>
          <w:rtl/>
        </w:rPr>
        <w:t>ی</w:t>
      </w:r>
      <w:r w:rsidRPr="007E79D3">
        <w:rPr>
          <w:rFonts w:ascii="Times New Roman" w:eastAsia="Times New Roman" w:hAnsi="Times New Roman" w:cs="Times New Roman" w:hint="eastAsia"/>
          <w:color w:val="222222"/>
          <w:sz w:val="24"/>
          <w:szCs w:val="24"/>
          <w:rtl/>
        </w:rPr>
        <w:t>کپارچه</w:t>
      </w:r>
      <w:r w:rsidRPr="007E79D3">
        <w:rPr>
          <w:rFonts w:ascii="Times New Roman" w:eastAsia="Times New Roman" w:hAnsi="Times New Roman" w:cs="Times New Roman"/>
          <w:color w:val="222222"/>
          <w:sz w:val="24"/>
          <w:szCs w:val="24"/>
          <w:rtl/>
        </w:rPr>
        <w:t xml:space="preserve"> - طب</w:t>
      </w:r>
      <w:r w:rsidRPr="007E79D3">
        <w:rPr>
          <w:rFonts w:ascii="Times New Roman" w:eastAsia="Times New Roman" w:hAnsi="Times New Roman" w:cs="Times New Roman" w:hint="cs"/>
          <w:color w:val="222222"/>
          <w:sz w:val="24"/>
          <w:szCs w:val="24"/>
          <w:rtl/>
        </w:rPr>
        <w:t>ی</w:t>
      </w:r>
      <w:r w:rsidRPr="007E79D3">
        <w:rPr>
          <w:rFonts w:ascii="Times New Roman" w:eastAsia="Times New Roman" w:hAnsi="Times New Roman" w:cs="Times New Roman" w:hint="eastAsia"/>
          <w:color w:val="222222"/>
          <w:sz w:val="24"/>
          <w:szCs w:val="24"/>
          <w:rtl/>
        </w:rPr>
        <w:t>عت</w:t>
      </w:r>
      <w:r w:rsidRPr="007E79D3">
        <w:rPr>
          <w:rFonts w:ascii="Times New Roman" w:eastAsia="Times New Roman" w:hAnsi="Times New Roman" w:cs="Times New Roman"/>
          <w:color w:val="222222"/>
          <w:sz w:val="24"/>
          <w:szCs w:val="24"/>
          <w:rtl/>
        </w:rPr>
        <w:t xml:space="preserve"> و جامعه، زبان صربستان، فرهنگ هنر، آموزش پروژه، فرهنگ موس</w:t>
      </w:r>
      <w:r w:rsidRPr="007E79D3">
        <w:rPr>
          <w:rFonts w:ascii="Times New Roman" w:eastAsia="Times New Roman" w:hAnsi="Times New Roman" w:cs="Times New Roman" w:hint="cs"/>
          <w:color w:val="222222"/>
          <w:sz w:val="24"/>
          <w:szCs w:val="24"/>
          <w:rtl/>
        </w:rPr>
        <w:t>ی</w:t>
      </w:r>
      <w:r w:rsidRPr="007E79D3">
        <w:rPr>
          <w:rFonts w:ascii="Times New Roman" w:eastAsia="Times New Roman" w:hAnsi="Times New Roman" w:cs="Times New Roman" w:hint="eastAsia"/>
          <w:color w:val="222222"/>
          <w:sz w:val="24"/>
          <w:szCs w:val="24"/>
          <w:rtl/>
        </w:rPr>
        <w:t>ق</w:t>
      </w:r>
      <w:r w:rsidRPr="007E79D3">
        <w:rPr>
          <w:rFonts w:ascii="Times New Roman" w:eastAsia="Times New Roman" w:hAnsi="Times New Roman" w:cs="Times New Roman" w:hint="cs"/>
          <w:color w:val="222222"/>
          <w:sz w:val="24"/>
          <w:szCs w:val="24"/>
          <w:rtl/>
        </w:rPr>
        <w:t>ی</w:t>
      </w:r>
      <w:r w:rsidRPr="007E79D3">
        <w:rPr>
          <w:rFonts w:ascii="Times New Roman" w:eastAsia="Times New Roman" w:hAnsi="Times New Roman" w:cs="Times New Roman"/>
          <w:color w:val="222222"/>
          <w:sz w:val="24"/>
          <w:szCs w:val="24"/>
          <w:rtl/>
        </w:rPr>
        <w:t xml:space="preserve"> - شماره 14</w:t>
      </w:r>
    </w:p>
    <w:p w14:paraId="71B31EE9" w14:textId="18BE7491" w:rsidR="00221AB0" w:rsidRPr="00221AB0" w:rsidRDefault="00221AB0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14:paraId="7B9E77A6" w14:textId="7B6ED8E0" w:rsidR="00221AB0" w:rsidRPr="00221AB0" w:rsidRDefault="007E79D3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7E79D3">
        <w:rPr>
          <w:rFonts w:ascii="Times New Roman" w:eastAsia="Times New Roman" w:hAnsi="Times New Roman" w:cs="Times New Roman"/>
          <w:color w:val="222222"/>
          <w:sz w:val="24"/>
          <w:szCs w:val="24"/>
          <w:rtl/>
        </w:rPr>
        <w:t>به افسانه گوش کن</w:t>
      </w:r>
      <w:r w:rsidR="00221AB0" w:rsidRPr="00221AB0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14:paraId="096102A2" w14:textId="77777777" w:rsidR="00221AB0" w:rsidRPr="00221AB0" w:rsidRDefault="00910C42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hyperlink r:id="rId6" w:tgtFrame="_blank" w:history="1">
        <w:r w:rsidR="00221AB0" w:rsidRPr="00221A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https://www.youtube.com/watch?v=veTkd6SOrvg</w:t>
        </w:r>
      </w:hyperlink>
    </w:p>
    <w:p w14:paraId="69AEC6E8" w14:textId="77777777" w:rsidR="00221AB0" w:rsidRPr="00221AB0" w:rsidRDefault="00221AB0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14:paraId="2781B8A5" w14:textId="77777777" w:rsidR="007E79D3" w:rsidRDefault="007E79D3" w:rsidP="00221A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E79D3">
        <w:rPr>
          <w:rFonts w:ascii="Times New Roman" w:eastAsia="Times New Roman" w:hAnsi="Times New Roman" w:cs="Times New Roman"/>
          <w:color w:val="222222"/>
          <w:sz w:val="24"/>
          <w:szCs w:val="24"/>
          <w:rtl/>
        </w:rPr>
        <w:t>خواندن ا</w:t>
      </w:r>
      <w:r w:rsidRPr="007E79D3">
        <w:rPr>
          <w:rFonts w:ascii="Times New Roman" w:eastAsia="Times New Roman" w:hAnsi="Times New Roman" w:cs="Times New Roman" w:hint="cs"/>
          <w:color w:val="222222"/>
          <w:sz w:val="24"/>
          <w:szCs w:val="24"/>
          <w:rtl/>
        </w:rPr>
        <w:t>ی</w:t>
      </w:r>
      <w:r w:rsidRPr="007E79D3">
        <w:rPr>
          <w:rFonts w:ascii="Times New Roman" w:eastAsia="Times New Roman" w:hAnsi="Times New Roman" w:cs="Times New Roman" w:hint="eastAsia"/>
          <w:color w:val="222222"/>
          <w:sz w:val="24"/>
          <w:szCs w:val="24"/>
          <w:rtl/>
        </w:rPr>
        <w:t>ن</w:t>
      </w:r>
      <w:r w:rsidRPr="007E79D3">
        <w:rPr>
          <w:rFonts w:ascii="Times New Roman" w:eastAsia="Times New Roman" w:hAnsi="Times New Roman" w:cs="Times New Roman"/>
          <w:color w:val="222222"/>
          <w:sz w:val="24"/>
          <w:szCs w:val="24"/>
          <w:rtl/>
        </w:rPr>
        <w:t xml:space="preserve"> افسانه ها را تمر</w:t>
      </w:r>
      <w:r w:rsidRPr="007E79D3">
        <w:rPr>
          <w:rFonts w:ascii="Times New Roman" w:eastAsia="Times New Roman" w:hAnsi="Times New Roman" w:cs="Times New Roman" w:hint="cs"/>
          <w:color w:val="222222"/>
          <w:sz w:val="24"/>
          <w:szCs w:val="24"/>
          <w:rtl/>
        </w:rPr>
        <w:t>ی</w:t>
      </w:r>
      <w:r w:rsidRPr="007E79D3">
        <w:rPr>
          <w:rFonts w:ascii="Times New Roman" w:eastAsia="Times New Roman" w:hAnsi="Times New Roman" w:cs="Times New Roman" w:hint="eastAsia"/>
          <w:color w:val="222222"/>
          <w:sz w:val="24"/>
          <w:szCs w:val="24"/>
          <w:rtl/>
        </w:rPr>
        <w:t>ن</w:t>
      </w:r>
      <w:r w:rsidRPr="007E79D3">
        <w:rPr>
          <w:rFonts w:ascii="Times New Roman" w:eastAsia="Times New Roman" w:hAnsi="Times New Roman" w:cs="Times New Roman"/>
          <w:color w:val="222222"/>
          <w:sz w:val="24"/>
          <w:szCs w:val="24"/>
          <w:rtl/>
        </w:rPr>
        <w:t xml:space="preserve"> کن</w:t>
      </w:r>
      <w:r w:rsidRPr="007E79D3">
        <w:rPr>
          <w:rFonts w:ascii="Times New Roman" w:eastAsia="Times New Roman" w:hAnsi="Times New Roman" w:cs="Times New Roman" w:hint="cs"/>
          <w:color w:val="222222"/>
          <w:sz w:val="24"/>
          <w:szCs w:val="24"/>
          <w:rtl/>
        </w:rPr>
        <w:t>ی</w:t>
      </w:r>
      <w:r w:rsidRPr="007E79D3">
        <w:rPr>
          <w:rFonts w:ascii="Times New Roman" w:eastAsia="Times New Roman" w:hAnsi="Times New Roman" w:cs="Times New Roman" w:hint="eastAsia"/>
          <w:color w:val="222222"/>
          <w:sz w:val="24"/>
          <w:szCs w:val="24"/>
          <w:rtl/>
        </w:rPr>
        <w:t>د</w:t>
      </w:r>
    </w:p>
    <w:p w14:paraId="4E04BBB6" w14:textId="10690216" w:rsidR="00221AB0" w:rsidRPr="00221AB0" w:rsidRDefault="00221AB0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14:paraId="26A2139B" w14:textId="77777777" w:rsidR="00221AB0" w:rsidRPr="00221AB0" w:rsidRDefault="00221AB0" w:rsidP="00221AB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</w:rPr>
      </w:pPr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* У </w:t>
      </w:r>
      <w:proofErr w:type="spellStart"/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</w:rPr>
        <w:t>оквиру</w:t>
      </w:r>
      <w:proofErr w:type="spellEnd"/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</w:rPr>
        <w:t>интегрисаног</w:t>
      </w:r>
      <w:proofErr w:type="spellEnd"/>
      <w:r w:rsidRPr="00221AB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садржаја могуће је укључити и МУЗИЧКУ КУЛТУРУ – претраживањем Интернета пронаћи адекватну музичку пратњу за понуђену представу.</w:t>
      </w:r>
    </w:p>
    <w:p w14:paraId="32D6D6A9" w14:textId="77777777" w:rsidR="002F40C7" w:rsidRDefault="002F40C7"/>
    <w:p w14:paraId="76F5D175" w14:textId="77777777" w:rsidR="00072B17" w:rsidRDefault="00072B17"/>
    <w:p w14:paraId="6B0B91A2" w14:textId="08A00FD7" w:rsidR="00A35A26" w:rsidRDefault="00072B17" w:rsidP="00A35A26">
      <w:r>
        <w:rPr>
          <w:noProof/>
        </w:rPr>
        <w:lastRenderedPageBreak/>
        <w:drawing>
          <wp:inline distT="0" distB="0" distL="0" distR="0" wp14:anchorId="4ABB40BF" wp14:editId="0CAFADC4">
            <wp:extent cx="5201285" cy="3394075"/>
            <wp:effectExtent l="19050" t="0" r="0" b="0"/>
            <wp:docPr id="16" name="Picture 16" descr="C:\Users\Pedagog\AppData\Local\Microsoft\Windows\INetCache\Content.Word\8. PiD - Uticaj jacine delovanja na predjeno rastojanje tela-obrada-za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dagog\AppData\Local\Microsoft\Windows\INetCache\Content.Word\8. PiD - Uticaj jacine delovanja na predjeno rastojanje tela-obrada-zapi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A26"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14:paraId="7F8C71FC" w14:textId="49FDCA4E" w:rsidR="00A35A26" w:rsidRDefault="00A35A26" w:rsidP="00A35A26"/>
    <w:p w14:paraId="2846F29F" w14:textId="61C1ED83" w:rsidR="00A35A26" w:rsidRDefault="00A35A26" w:rsidP="00A35A26">
      <w:pPr>
        <w:rPr>
          <w:rFonts w:cs="Arial"/>
        </w:rPr>
      </w:pPr>
      <w:r w:rsidRPr="00A35A26">
        <w:rPr>
          <w:rFonts w:cs="Arial"/>
          <w:rtl/>
        </w:rPr>
        <w:t>تأث</w:t>
      </w:r>
      <w:r w:rsidRPr="00A35A26">
        <w:rPr>
          <w:rFonts w:cs="Arial" w:hint="cs"/>
          <w:rtl/>
        </w:rPr>
        <w:t>ی</w:t>
      </w:r>
      <w:r w:rsidRPr="00A35A26">
        <w:rPr>
          <w:rFonts w:cs="Arial" w:hint="eastAsia"/>
          <w:rtl/>
        </w:rPr>
        <w:t>ر</w:t>
      </w:r>
      <w:r w:rsidRPr="00A35A26">
        <w:rPr>
          <w:rFonts w:cs="Arial"/>
          <w:rtl/>
        </w:rPr>
        <w:t xml:space="preserve"> شدت عمل بر مسافت ط</w:t>
      </w:r>
      <w:r w:rsidRPr="00A35A26">
        <w:rPr>
          <w:rFonts w:cs="Arial" w:hint="cs"/>
          <w:rtl/>
        </w:rPr>
        <w:t>ی</w:t>
      </w:r>
      <w:r w:rsidRPr="00A35A26">
        <w:rPr>
          <w:rFonts w:cs="Arial"/>
          <w:rtl/>
        </w:rPr>
        <w:t xml:space="preserve"> شده توسط جسم</w:t>
      </w:r>
    </w:p>
    <w:p w14:paraId="14180689" w14:textId="77777777" w:rsidR="00FD7D88" w:rsidRDefault="00FD7D88" w:rsidP="00FD7D88">
      <w:r>
        <w:rPr>
          <w:rFonts w:cs="Arial"/>
          <w:rtl/>
        </w:rPr>
        <w:t>حرکت بدن و مسافت ط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شده تحت تأث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ر</w:t>
      </w:r>
      <w:r>
        <w:rPr>
          <w:rFonts w:cs="Arial"/>
          <w:rtl/>
        </w:rPr>
        <w:t xml:space="preserve"> شکل بدن، سطح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که جسم رو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آن حرکت م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کند و مح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ط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که جسم در آن حرکت م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کند، م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باشد</w:t>
      </w:r>
      <w:r>
        <w:t>.</w:t>
      </w:r>
    </w:p>
    <w:p w14:paraId="67C1AD74" w14:textId="78BF693E" w:rsidR="00A35A26" w:rsidRDefault="00FD7D88" w:rsidP="00FD7D88">
      <w:r>
        <w:rPr>
          <w:rFonts w:cs="Arial" w:hint="eastAsia"/>
          <w:rtl/>
        </w:rPr>
        <w:t>حرکت</w:t>
      </w:r>
      <w:r>
        <w:rPr>
          <w:rFonts w:cs="Arial"/>
          <w:rtl/>
        </w:rPr>
        <w:t xml:space="preserve"> جسم و مسافت ط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شده تحت تأث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ر</w:t>
      </w:r>
      <w:r>
        <w:rPr>
          <w:rFonts w:cs="Arial"/>
          <w:rtl/>
        </w:rPr>
        <w:t xml:space="preserve"> شدت عمل رو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بدن است</w:t>
      </w:r>
    </w:p>
    <w:p w14:paraId="35D2B27D" w14:textId="77777777" w:rsidR="00FD7D88" w:rsidRDefault="00072B17" w:rsidP="00A35A26">
      <w:r>
        <w:rPr>
          <w:noProof/>
        </w:rPr>
        <w:lastRenderedPageBreak/>
        <w:drawing>
          <wp:inline distT="0" distB="0" distL="0" distR="0" wp14:anchorId="4AA9EB87" wp14:editId="73BD8423">
            <wp:extent cx="4154805" cy="5771515"/>
            <wp:effectExtent l="19050" t="0" r="0" b="0"/>
            <wp:docPr id="15" name="Picture 15" descr="C:\Users\Pedagog\AppData\Local\Microsoft\Windows\INetCache\Content.Word\7. PiD - Uticaj jacine delovanja na predjeno rastojanje tela-obrada-URADITI OGL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dagog\AppData\Local\Microsoft\Windows\INetCache\Content.Word\7. PiD - Uticaj jacine delovanja na predjeno rastojanje tela-obrada-URADITI OGLED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577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DE67EA" w14:textId="21AF5690" w:rsidR="00FD7D88" w:rsidRDefault="001313F6">
      <w:r w:rsidRPr="001313F6">
        <w:rPr>
          <w:rFonts w:cs="Arial"/>
          <w:rtl/>
        </w:rPr>
        <w:lastRenderedPageBreak/>
        <w:t>هنگام</w:t>
      </w:r>
      <w:r w:rsidRPr="001313F6">
        <w:rPr>
          <w:rFonts w:cs="Arial" w:hint="cs"/>
          <w:rtl/>
        </w:rPr>
        <w:t>ی</w:t>
      </w:r>
      <w:r w:rsidRPr="001313F6">
        <w:rPr>
          <w:rFonts w:cs="Arial"/>
          <w:rtl/>
        </w:rPr>
        <w:t xml:space="preserve"> که بدن سقوط م</w:t>
      </w:r>
      <w:r w:rsidRPr="001313F6">
        <w:rPr>
          <w:rFonts w:cs="Arial" w:hint="cs"/>
          <w:rtl/>
        </w:rPr>
        <w:t>ی</w:t>
      </w:r>
      <w:r w:rsidRPr="001313F6">
        <w:rPr>
          <w:rFonts w:cs="Arial"/>
          <w:rtl/>
        </w:rPr>
        <w:t xml:space="preserve"> کند، تحت تأث</w:t>
      </w:r>
      <w:r w:rsidRPr="001313F6">
        <w:rPr>
          <w:rFonts w:cs="Arial" w:hint="cs"/>
          <w:rtl/>
        </w:rPr>
        <w:t>ی</w:t>
      </w:r>
      <w:r w:rsidRPr="001313F6">
        <w:rPr>
          <w:rFonts w:cs="Arial" w:hint="eastAsia"/>
          <w:rtl/>
        </w:rPr>
        <w:t>ر</w:t>
      </w:r>
      <w:r w:rsidRPr="001313F6">
        <w:rPr>
          <w:rFonts w:cs="Arial"/>
          <w:rtl/>
        </w:rPr>
        <w:t xml:space="preserve"> گرانش زم</w:t>
      </w:r>
      <w:r w:rsidRPr="001313F6">
        <w:rPr>
          <w:rFonts w:cs="Arial" w:hint="cs"/>
          <w:rtl/>
        </w:rPr>
        <w:t>ی</w:t>
      </w:r>
      <w:r w:rsidRPr="001313F6">
        <w:rPr>
          <w:rFonts w:cs="Arial" w:hint="eastAsia"/>
          <w:rtl/>
        </w:rPr>
        <w:t>ن</w:t>
      </w:r>
      <w:r w:rsidRPr="001313F6">
        <w:rPr>
          <w:rFonts w:cs="Arial"/>
          <w:rtl/>
        </w:rPr>
        <w:t xml:space="preserve"> قرار م</w:t>
      </w:r>
      <w:r w:rsidRPr="001313F6">
        <w:rPr>
          <w:rFonts w:cs="Arial" w:hint="cs"/>
          <w:rtl/>
        </w:rPr>
        <w:t>ی</w:t>
      </w:r>
      <w:r w:rsidRPr="001313F6">
        <w:rPr>
          <w:rFonts w:cs="Arial"/>
          <w:rtl/>
        </w:rPr>
        <w:t xml:space="preserve"> گ</w:t>
      </w:r>
      <w:r w:rsidRPr="001313F6">
        <w:rPr>
          <w:rFonts w:cs="Arial" w:hint="cs"/>
          <w:rtl/>
        </w:rPr>
        <w:t>ی</w:t>
      </w:r>
      <w:r w:rsidRPr="001313F6">
        <w:rPr>
          <w:rFonts w:cs="Arial" w:hint="eastAsia"/>
          <w:rtl/>
        </w:rPr>
        <w:t>رد</w:t>
      </w:r>
      <w:r w:rsidRPr="001313F6">
        <w:rPr>
          <w:rFonts w:cs="Arial"/>
          <w:rtl/>
        </w:rPr>
        <w:t>. تمام اجسام توسط ن</w:t>
      </w:r>
      <w:r w:rsidRPr="001313F6">
        <w:rPr>
          <w:rFonts w:cs="Arial" w:hint="cs"/>
          <w:rtl/>
        </w:rPr>
        <w:t>ی</w:t>
      </w:r>
      <w:r w:rsidRPr="001313F6">
        <w:rPr>
          <w:rFonts w:cs="Arial" w:hint="eastAsia"/>
          <w:rtl/>
        </w:rPr>
        <w:t>رو</w:t>
      </w:r>
      <w:r w:rsidRPr="001313F6">
        <w:rPr>
          <w:rFonts w:cs="Arial" w:hint="cs"/>
          <w:rtl/>
        </w:rPr>
        <w:t>یی</w:t>
      </w:r>
      <w:r w:rsidRPr="001313F6">
        <w:rPr>
          <w:rFonts w:cs="Arial"/>
          <w:rtl/>
        </w:rPr>
        <w:t xml:space="preserve"> به نام گرانش زم</w:t>
      </w:r>
      <w:r w:rsidRPr="001313F6">
        <w:rPr>
          <w:rFonts w:cs="Arial" w:hint="cs"/>
          <w:rtl/>
        </w:rPr>
        <w:t>ی</w:t>
      </w:r>
      <w:r w:rsidRPr="001313F6">
        <w:rPr>
          <w:rFonts w:cs="Arial" w:hint="eastAsia"/>
          <w:rtl/>
        </w:rPr>
        <w:t>ن</w:t>
      </w:r>
      <w:r w:rsidRPr="001313F6">
        <w:rPr>
          <w:rFonts w:cs="Arial"/>
          <w:rtl/>
        </w:rPr>
        <w:t xml:space="preserve"> به سمت زم</w:t>
      </w:r>
      <w:r w:rsidRPr="001313F6">
        <w:rPr>
          <w:rFonts w:cs="Arial" w:hint="cs"/>
          <w:rtl/>
        </w:rPr>
        <w:t>ی</w:t>
      </w:r>
      <w:r w:rsidRPr="001313F6">
        <w:rPr>
          <w:rFonts w:cs="Arial" w:hint="eastAsia"/>
          <w:rtl/>
        </w:rPr>
        <w:t>ن</w:t>
      </w:r>
      <w:r w:rsidRPr="001313F6">
        <w:rPr>
          <w:rFonts w:cs="Arial"/>
          <w:rtl/>
        </w:rPr>
        <w:t xml:space="preserve"> جذب م</w:t>
      </w:r>
      <w:r w:rsidRPr="001313F6">
        <w:rPr>
          <w:rFonts w:cs="Arial" w:hint="cs"/>
          <w:rtl/>
        </w:rPr>
        <w:t>ی</w:t>
      </w:r>
      <w:r w:rsidRPr="001313F6">
        <w:rPr>
          <w:rFonts w:cs="Arial"/>
          <w:rtl/>
        </w:rPr>
        <w:t xml:space="preserve"> شوند و رو</w:t>
      </w:r>
      <w:r w:rsidRPr="001313F6">
        <w:rPr>
          <w:rFonts w:cs="Arial" w:hint="cs"/>
          <w:rtl/>
        </w:rPr>
        <w:t>ی</w:t>
      </w:r>
      <w:r w:rsidRPr="001313F6">
        <w:rPr>
          <w:rFonts w:cs="Arial"/>
          <w:rtl/>
        </w:rPr>
        <w:t xml:space="preserve"> زم</w:t>
      </w:r>
      <w:r w:rsidRPr="001313F6">
        <w:rPr>
          <w:rFonts w:cs="Arial" w:hint="cs"/>
          <w:rtl/>
        </w:rPr>
        <w:t>ی</w:t>
      </w:r>
      <w:r w:rsidRPr="001313F6">
        <w:rPr>
          <w:rFonts w:cs="Arial" w:hint="eastAsia"/>
          <w:rtl/>
        </w:rPr>
        <w:t>ن</w:t>
      </w:r>
      <w:r w:rsidRPr="001313F6">
        <w:rPr>
          <w:rFonts w:cs="Arial"/>
          <w:rtl/>
        </w:rPr>
        <w:t xml:space="preserve"> باق</w:t>
      </w:r>
      <w:r w:rsidRPr="001313F6">
        <w:rPr>
          <w:rFonts w:cs="Arial" w:hint="cs"/>
          <w:rtl/>
        </w:rPr>
        <w:t>ی</w:t>
      </w:r>
      <w:r w:rsidRPr="001313F6">
        <w:rPr>
          <w:rFonts w:cs="Arial"/>
          <w:rtl/>
        </w:rPr>
        <w:t xml:space="preserve"> م</w:t>
      </w:r>
      <w:r w:rsidRPr="001313F6">
        <w:rPr>
          <w:rFonts w:cs="Arial" w:hint="cs"/>
          <w:rtl/>
        </w:rPr>
        <w:t>ی</w:t>
      </w:r>
      <w:r w:rsidRPr="001313F6">
        <w:rPr>
          <w:rFonts w:cs="Arial"/>
          <w:rtl/>
        </w:rPr>
        <w:t xml:space="preserve"> مانند. سرعت افتادن بدن تحت تأث</w:t>
      </w:r>
      <w:r w:rsidRPr="001313F6">
        <w:rPr>
          <w:rFonts w:cs="Arial" w:hint="cs"/>
          <w:rtl/>
        </w:rPr>
        <w:t>ی</w:t>
      </w:r>
      <w:r w:rsidRPr="001313F6">
        <w:rPr>
          <w:rFonts w:cs="Arial" w:hint="eastAsia"/>
          <w:rtl/>
        </w:rPr>
        <w:t>ر</w:t>
      </w:r>
      <w:r w:rsidRPr="001313F6">
        <w:rPr>
          <w:rFonts w:cs="Arial"/>
          <w:rtl/>
        </w:rPr>
        <w:t xml:space="preserve"> شکل بدن است</w:t>
      </w:r>
      <w:r w:rsidRPr="001313F6">
        <w:t xml:space="preserve"> </w:t>
      </w:r>
      <w:r w:rsidR="00FD7D88">
        <w:br w:type="page"/>
      </w:r>
    </w:p>
    <w:p w14:paraId="5215368A" w14:textId="77777777" w:rsidR="001313F6" w:rsidRDefault="00072B17" w:rsidP="00A35A26">
      <w:r>
        <w:rPr>
          <w:noProof/>
        </w:rPr>
        <w:lastRenderedPageBreak/>
        <w:drawing>
          <wp:inline distT="0" distB="0" distL="0" distR="0" wp14:anchorId="48833AB6" wp14:editId="6D7025AA">
            <wp:extent cx="5069205" cy="1828800"/>
            <wp:effectExtent l="19050" t="0" r="0" b="0"/>
            <wp:docPr id="14" name="Picture 14" descr="C:\Users\Pedagog\AppData\Local\Microsoft\Windows\INetCache\Content.Word\6. PiD - Zemljina teza-obrada-za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dagog\AppData\Local\Microsoft\Windows\INetCache\Content.Word\6. PiD - Zemljina teza-obrada-zapis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13F6">
        <w:t xml:space="preserve">   </w:t>
      </w:r>
    </w:p>
    <w:p w14:paraId="4F715AF5" w14:textId="16298663" w:rsidR="00072B17" w:rsidRPr="00072B17" w:rsidRDefault="00072B17" w:rsidP="00A35A26">
      <w:r>
        <w:rPr>
          <w:noProof/>
        </w:rPr>
        <w:lastRenderedPageBreak/>
        <w:drawing>
          <wp:inline distT="0" distB="0" distL="0" distR="0" wp14:anchorId="0261EAE4" wp14:editId="017CD153">
            <wp:extent cx="8441690" cy="5756910"/>
            <wp:effectExtent l="19050" t="0" r="0" b="0"/>
            <wp:docPr id="13" name="Picture 13" descr="C:\Users\Pedagog\AppData\Local\Microsoft\Windows\INetCache\Content.Word\5. PiD - Zemljina teza-obrada-URADITI OGL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dagog\AppData\Local\Microsoft\Windows\INetCache\Content.Word\5. PiD - Zemljina teza-obrada-URADITI OGLED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1690" cy="575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76FBE0" wp14:editId="6BA99CFA">
            <wp:extent cx="4798695" cy="5047615"/>
            <wp:effectExtent l="19050" t="0" r="1905" b="0"/>
            <wp:docPr id="12" name="Picture 12" descr="C:\Users\Pedagog\AppData\Local\Microsoft\Windows\INetCache\Content.Word\4. PiD - Resenja-Kretanje tela po putanji-zada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dagog\AppData\Local\Microsoft\Windows\INetCache\Content.Word\4. PiD - Resenja-Kretanje tela po putanji-zadaci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504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F8235C" wp14:editId="1E715E4F">
            <wp:extent cx="5808345" cy="5201285"/>
            <wp:effectExtent l="19050" t="0" r="1905" b="0"/>
            <wp:docPr id="11" name="Picture 11" descr="C:\Users\Pedagog\AppData\Local\Microsoft\Windows\INetCache\Content.Word\3. PiD - Kretanje tela po putanji-zada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dagog\AppData\Local\Microsoft\Windows\INetCache\Content.Word\3. PiD - Kretanje tela po putanji-zadaci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3BC706" wp14:editId="564F3893">
            <wp:extent cx="6378575" cy="2743200"/>
            <wp:effectExtent l="19050" t="0" r="3175" b="0"/>
            <wp:docPr id="10" name="Picture 10" descr="C:\Users\Pedagog\AppData\Local\Microsoft\Windows\INetCache\Content.Word\2. PiD - Kretanje tela po putanji-obrada-za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dagog\AppData\Local\Microsoft\Windows\INetCache\Content.Word\2. PiD - Kretanje tela po putanji-obrada-zapis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3A41EF" wp14:editId="2E004232">
            <wp:extent cx="6078855" cy="4667250"/>
            <wp:effectExtent l="19050" t="0" r="0" b="0"/>
            <wp:docPr id="9" name="Picture 9" descr="C:\Users\Pedagog\AppData\Local\Microsoft\Windows\INetCache\Content.Word\14.d INTEGRISANI CAS - Malo pozoriste senki-predlog za figur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dagog\AppData\Local\Microsoft\Windows\INetCache\Content.Word\14.d INTEGRISANI CAS - Malo pozoriste senki-predlog za figuric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F83FDE" wp14:editId="00B72156">
            <wp:extent cx="4952365" cy="3372485"/>
            <wp:effectExtent l="19050" t="0" r="635" b="0"/>
            <wp:docPr id="8" name="Picture 8" descr="C:\Users\Pedagog\AppData\Local\Microsoft\Windows\INetCache\Content.Word\14.c INTEGRISANI CAS - Malo pozoriste senki-izg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dagog\AppData\Local\Microsoft\Windows\INetCache\Content.Word\14.c INTEGRISANI CAS - Malo pozoriste senki-izgled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86931F" wp14:editId="21C6CC8E">
            <wp:extent cx="5391150" cy="5083810"/>
            <wp:effectExtent l="19050" t="0" r="0" b="0"/>
            <wp:docPr id="7" name="Picture 7" descr="C:\Users\Pedagog\AppData\Local\Microsoft\Windows\INetCache\Content.Word\14.b INTEGRISANI CAS - Kako napraviti malo pozoriste sen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dagog\AppData\Local\Microsoft\Windows\INetCache\Content.Word\14.b INTEGRISANI CAS - Kako napraviti malo pozoriste senki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08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A21CB8" wp14:editId="003498B9">
            <wp:extent cx="5128260" cy="2150745"/>
            <wp:effectExtent l="19050" t="0" r="0" b="0"/>
            <wp:docPr id="6" name="Picture 6" descr="C:\Users\Pedagog\AppData\Local\Microsoft\Windows\INetCache\Content.Word\14.a INTEGRISANI CAS - Basna-Pas i njegova se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dagog\AppData\Local\Microsoft\Windows\INetCache\Content.Word\14.a INTEGRISANI CAS - Basna-Pas i njegova senka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D3B324" wp14:editId="608C6649">
            <wp:extent cx="4952365" cy="5047615"/>
            <wp:effectExtent l="19050" t="0" r="635" b="0"/>
            <wp:docPr id="5" name="Picture 5" descr="C:\Users\Pedagog\AppData\Local\Microsoft\Windows\INetCache\Content.Word\13. PiD - Vezbanje-Svetlost i se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dagog\AppData\Local\Microsoft\Windows\INetCache\Content.Word\13. PiD - Vezbanje-Svetlost i senka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504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3CF0A4" wp14:editId="0DE86932">
            <wp:extent cx="5128260" cy="1851025"/>
            <wp:effectExtent l="19050" t="0" r="0" b="0"/>
            <wp:docPr id="4" name="Picture 4" descr="C:\Users\Pedagog\AppData\Local\Microsoft\Windows\INetCache\Content.Word\12. PiD - Svetlost i senka-obrada-za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dagog\AppData\Local\Microsoft\Windows\INetCache\Content.Word\12. PiD - Svetlost i senka-obrada-zapis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185DAF" wp14:editId="49CED718">
            <wp:extent cx="8573135" cy="5603240"/>
            <wp:effectExtent l="19050" t="0" r="0" b="0"/>
            <wp:docPr id="3" name="Picture 3" descr="C:\Users\Pedagog\AppData\Local\Microsoft\Windows\INetCache\Content.Word\11. PiD - Svetlost i senka-obrada-drugi d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dagog\AppData\Local\Microsoft\Windows\INetCache\Content.Word\11. PiD - Svetlost i senka-obrada-drugi deo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560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1E895D" wp14:editId="71887FDC">
            <wp:extent cx="5083810" cy="1851025"/>
            <wp:effectExtent l="19050" t="0" r="2540" b="0"/>
            <wp:docPr id="2" name="Picture 2" descr="C:\Users\Pedagog\AppData\Local\Microsoft\Windows\INetCache\Content.Word\10. PiD - Svetlost-za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dagog\AppData\Local\Microsoft\Windows\INetCache\Content.Word\10. PiD - Svetlost-zapis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9E1B47" wp14:editId="78892C1C">
            <wp:extent cx="4286885" cy="5808345"/>
            <wp:effectExtent l="19050" t="0" r="0" b="0"/>
            <wp:docPr id="1" name="Picture 1" descr="C:\Users\Pedagog\AppData\Local\Microsoft\Windows\INetCache\Content.Word\9. PiD - Svetlost i senka-obr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agog\AppData\Local\Microsoft\Windows\INetCache\Content.Word\9. PiD - Svetlost i senka-obrada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580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2B17" w:rsidRPr="00072B17" w:rsidSect="00072B1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E9A69" w14:textId="77777777" w:rsidR="00910C42" w:rsidRDefault="00910C42" w:rsidP="00FD7D88">
      <w:pPr>
        <w:spacing w:after="0" w:line="240" w:lineRule="auto"/>
      </w:pPr>
      <w:r>
        <w:separator/>
      </w:r>
    </w:p>
  </w:endnote>
  <w:endnote w:type="continuationSeparator" w:id="0">
    <w:p w14:paraId="020641E7" w14:textId="77777777" w:rsidR="00910C42" w:rsidRDefault="00910C42" w:rsidP="00FD7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C402D" w14:textId="77777777" w:rsidR="00910C42" w:rsidRDefault="00910C42" w:rsidP="00FD7D88">
      <w:pPr>
        <w:spacing w:after="0" w:line="240" w:lineRule="auto"/>
      </w:pPr>
      <w:r>
        <w:separator/>
      </w:r>
    </w:p>
  </w:footnote>
  <w:footnote w:type="continuationSeparator" w:id="0">
    <w:p w14:paraId="755D2956" w14:textId="77777777" w:rsidR="00910C42" w:rsidRDefault="00910C42" w:rsidP="00FD7D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1AB0"/>
    <w:rsid w:val="00072B17"/>
    <w:rsid w:val="001313F6"/>
    <w:rsid w:val="00221AB0"/>
    <w:rsid w:val="002F40C7"/>
    <w:rsid w:val="006F6756"/>
    <w:rsid w:val="007E79D3"/>
    <w:rsid w:val="00910C42"/>
    <w:rsid w:val="00A35A26"/>
    <w:rsid w:val="00FD7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3EED0"/>
  <w15:docId w15:val="{62B18AD5-9831-4F13-9487-07AF49C3F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0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21AB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B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D7D8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D88"/>
  </w:style>
  <w:style w:type="paragraph" w:styleId="Footer">
    <w:name w:val="footer"/>
    <w:basedOn w:val="Normal"/>
    <w:link w:val="FooterChar"/>
    <w:uiPriority w:val="99"/>
    <w:unhideWhenUsed/>
    <w:rsid w:val="00FD7D8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D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4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eTkd6SOrvg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18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</dc:creator>
  <cp:lastModifiedBy>Nevena</cp:lastModifiedBy>
  <cp:revision>3</cp:revision>
  <dcterms:created xsi:type="dcterms:W3CDTF">2021-03-23T11:58:00Z</dcterms:created>
  <dcterms:modified xsi:type="dcterms:W3CDTF">2021-11-23T10:05:00Z</dcterms:modified>
</cp:coreProperties>
</file>