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90" w:rsidRPr="006326A0" w:rsidRDefault="00FC3C90" w:rsidP="00FC3C90">
      <w:pPr>
        <w:ind w:left="-709" w:firstLine="567"/>
        <w:jc w:val="center"/>
        <w:rPr>
          <w:rFonts w:ascii="Segoe Print" w:hAnsi="Segoe Print" w:cs="Times New Roman"/>
          <w:b/>
          <w:sz w:val="32"/>
          <w:szCs w:val="32"/>
          <w:highlight w:val="yellow"/>
        </w:rPr>
      </w:pPr>
      <w:bookmarkStart w:id="0" w:name="_GoBack"/>
      <w:bookmarkEnd w:id="0"/>
      <w:r>
        <w:rPr>
          <w:rFonts w:ascii="Segoe Print" w:hAnsi="Segoe Print" w:cs="Times New Roman"/>
          <w:b/>
          <w:sz w:val="32"/>
          <w:szCs w:val="32"/>
          <w:highlight w:val="yellow"/>
        </w:rPr>
        <w:t>ОШ „Свети Сава“, Врчин</w:t>
      </w:r>
    </w:p>
    <w:p w:rsidR="00FC3C90" w:rsidRDefault="00FC3C90" w:rsidP="00FC3C90">
      <w:pPr>
        <w:rPr>
          <w:rFonts w:ascii="Segoe Print" w:hAnsi="Segoe Print" w:cs="Times New Roman"/>
          <w:b/>
          <w:sz w:val="36"/>
          <w:szCs w:val="36"/>
          <w:highlight w:val="yellow"/>
        </w:rPr>
      </w:pPr>
    </w:p>
    <w:p w:rsidR="00FC3C90" w:rsidRPr="006326A0" w:rsidRDefault="00FC3C90" w:rsidP="00FC3C90">
      <w:pPr>
        <w:ind w:left="-709" w:firstLine="567"/>
        <w:jc w:val="center"/>
        <w:rPr>
          <w:rFonts w:ascii="Segoe Print" w:hAnsi="Segoe Print" w:cs="Times New Roman"/>
          <w:sz w:val="36"/>
          <w:szCs w:val="36"/>
          <w:highlight w:val="cyan"/>
        </w:rPr>
      </w:pPr>
      <w:r w:rsidRPr="006326A0">
        <w:rPr>
          <w:rFonts w:ascii="Segoe Print" w:hAnsi="Segoe Print" w:cs="Times New Roman"/>
          <w:b/>
          <w:sz w:val="36"/>
          <w:szCs w:val="36"/>
          <w:highlight w:val="cyan"/>
        </w:rPr>
        <w:t>ПРЕДМЕТ:</w:t>
      </w:r>
      <w:r w:rsidRPr="006326A0">
        <w:rPr>
          <w:rFonts w:ascii="Segoe Print" w:hAnsi="Segoe Print" w:cs="Times New Roman"/>
          <w:sz w:val="36"/>
          <w:szCs w:val="36"/>
          <w:highlight w:val="cyan"/>
        </w:rPr>
        <w:t xml:space="preserve"> МАТЕМАТИКА       РАЗРЕД: ПРВИ</w:t>
      </w:r>
    </w:p>
    <w:p w:rsidR="0084233C" w:rsidRDefault="0084233C" w:rsidP="00FC3C90">
      <w:pPr>
        <w:ind w:left="-709" w:firstLine="567"/>
        <w:jc w:val="center"/>
        <w:rPr>
          <w:rFonts w:ascii="Segoe Print" w:hAnsi="Segoe Print" w:cs="Times New Roman"/>
          <w:b/>
          <w:sz w:val="36"/>
          <w:szCs w:val="36"/>
          <w:highlight w:val="yellow"/>
        </w:rPr>
      </w:pPr>
    </w:p>
    <w:p w:rsidR="00FC3C90" w:rsidRDefault="00FC3C90" w:rsidP="00FC3C90">
      <w:pPr>
        <w:ind w:left="-709" w:firstLine="567"/>
        <w:jc w:val="center"/>
        <w:rPr>
          <w:rFonts w:ascii="Segoe Print" w:hAnsi="Segoe Print" w:cs="Times New Roman"/>
          <w:sz w:val="36"/>
          <w:szCs w:val="36"/>
          <w:highlight w:val="yellow"/>
        </w:rPr>
      </w:pPr>
      <w:r w:rsidRPr="009B6123">
        <w:rPr>
          <w:rFonts w:ascii="Segoe Print" w:hAnsi="Segoe Print" w:cs="Times New Roman"/>
          <w:b/>
          <w:sz w:val="36"/>
          <w:szCs w:val="36"/>
          <w:highlight w:val="yellow"/>
        </w:rPr>
        <w:t>MEСЕЦ:</w:t>
      </w:r>
      <w:r w:rsidRPr="009B6123">
        <w:rPr>
          <w:rFonts w:ascii="Segoe Print" w:hAnsi="Segoe Print" w:cs="Times New Roman"/>
          <w:sz w:val="36"/>
          <w:szCs w:val="36"/>
          <w:highlight w:val="yellow"/>
        </w:rPr>
        <w:t xml:space="preserve"> СЕПТЕМБАР</w:t>
      </w:r>
      <w:r>
        <w:rPr>
          <w:rFonts w:ascii="Segoe Print" w:hAnsi="Segoe Print" w:cs="Times New Roman"/>
          <w:sz w:val="36"/>
          <w:szCs w:val="36"/>
          <w:highlight w:val="yellow"/>
        </w:rPr>
        <w:t xml:space="preserve"> </w:t>
      </w:r>
    </w:p>
    <w:p w:rsidR="0084233C" w:rsidRDefault="0084233C" w:rsidP="00FC3C90">
      <w:pPr>
        <w:ind w:left="-709" w:firstLine="567"/>
        <w:jc w:val="center"/>
        <w:rPr>
          <w:rFonts w:ascii="Segoe Print" w:hAnsi="Segoe Print" w:cs="Times New Roman"/>
          <w:b/>
          <w:sz w:val="36"/>
          <w:szCs w:val="36"/>
          <w:highlight w:val="cyan"/>
        </w:rPr>
      </w:pPr>
    </w:p>
    <w:p w:rsidR="00FC3C90" w:rsidRPr="009B6123" w:rsidRDefault="00FC3C90" w:rsidP="00FC3C90">
      <w:pPr>
        <w:ind w:left="-709" w:firstLine="567"/>
        <w:jc w:val="center"/>
        <w:rPr>
          <w:rFonts w:ascii="Segoe Print" w:hAnsi="Segoe Print" w:cs="Times New Roman"/>
          <w:b/>
          <w:sz w:val="36"/>
          <w:szCs w:val="36"/>
        </w:rPr>
      </w:pPr>
      <w:r w:rsidRPr="006326A0">
        <w:rPr>
          <w:rFonts w:ascii="Segoe Print" w:hAnsi="Segoe Print" w:cs="Times New Roman"/>
          <w:b/>
          <w:sz w:val="36"/>
          <w:szCs w:val="36"/>
          <w:highlight w:val="cyan"/>
        </w:rPr>
        <w:t>ШКОЛСКА 2021/2022. г</w:t>
      </w:r>
      <w:r>
        <w:rPr>
          <w:rFonts w:ascii="Segoe Print" w:hAnsi="Segoe Print" w:cs="Times New Roman"/>
          <w:b/>
          <w:sz w:val="36"/>
          <w:szCs w:val="36"/>
          <w:highlight w:val="cyan"/>
        </w:rPr>
        <w:t>од</w:t>
      </w:r>
      <w:r w:rsidRPr="006326A0">
        <w:rPr>
          <w:rFonts w:ascii="Segoe Print" w:hAnsi="Segoe Print" w:cs="Times New Roman"/>
          <w:b/>
          <w:sz w:val="36"/>
          <w:szCs w:val="36"/>
          <w:highlight w:val="cyan"/>
        </w:rPr>
        <w:t>.</w:t>
      </w:r>
    </w:p>
    <w:p w:rsidR="00FC3C90" w:rsidRDefault="00FC3C90" w:rsidP="00FC3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AF73C1" w:rsidRPr="00AF73C1" w:rsidRDefault="00AF73C1" w:rsidP="00FC3C90">
      <w:pPr>
        <w:rPr>
          <w:rFonts w:ascii="Times New Roman" w:hAnsi="Times New Roman" w:cs="Times New Roman"/>
          <w:b/>
        </w:rPr>
      </w:pPr>
    </w:p>
    <w:p w:rsidR="00FC3C90" w:rsidRPr="009B6123" w:rsidRDefault="00FC3C90" w:rsidP="00FC3C90">
      <w:pPr>
        <w:rPr>
          <w:rFonts w:ascii="Times New Roman" w:hAnsi="Times New Roman" w:cs="Times New Roman"/>
          <w:sz w:val="24"/>
          <w:szCs w:val="24"/>
        </w:rPr>
      </w:pPr>
      <w:r w:rsidRPr="00D06E95">
        <w:rPr>
          <w:rFonts w:ascii="Times New Roman" w:hAnsi="Times New Roman" w:cs="Times New Roman"/>
          <w:b/>
          <w:sz w:val="24"/>
          <w:szCs w:val="24"/>
        </w:rPr>
        <w:t>ТЕМА:</w:t>
      </w:r>
      <w:r w:rsidRPr="009B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33C">
        <w:rPr>
          <w:rFonts w:ascii="Times New Roman" w:hAnsi="Times New Roman" w:cs="Times New Roman"/>
          <w:sz w:val="24"/>
          <w:szCs w:val="24"/>
        </w:rPr>
        <w:t xml:space="preserve">Величина и </w:t>
      </w:r>
      <w:r w:rsidRPr="009B6123">
        <w:rPr>
          <w:rFonts w:ascii="Times New Roman" w:hAnsi="Times New Roman" w:cs="Times New Roman"/>
          <w:sz w:val="24"/>
          <w:szCs w:val="24"/>
        </w:rPr>
        <w:t>положај предмета</w:t>
      </w:r>
    </w:p>
    <w:p w:rsidR="00FC3C90" w:rsidRPr="009B6123" w:rsidRDefault="00FC3C90" w:rsidP="00FC3C90">
      <w:pPr>
        <w:spacing w:after="0" w:line="240" w:lineRule="auto"/>
        <w:rPr>
          <w:rFonts w:ascii="Times New Roman" w:hAnsi="Times New Roman" w:cs="Times New Roman"/>
        </w:rPr>
      </w:pPr>
      <w:r w:rsidRPr="009B6123">
        <w:rPr>
          <w:rFonts w:ascii="Times New Roman" w:hAnsi="Times New Roman" w:cs="Times New Roman"/>
          <w:b/>
        </w:rPr>
        <w:t>ИСХОДИ</w:t>
      </w:r>
      <w:r w:rsidRPr="009B6123">
        <w:rPr>
          <w:rFonts w:ascii="Times New Roman" w:hAnsi="Times New Roman" w:cs="Times New Roman"/>
        </w:rPr>
        <w:t xml:space="preserve">: </w:t>
      </w:r>
    </w:p>
    <w:p w:rsidR="00FC3C90" w:rsidRPr="008D5FF8" w:rsidRDefault="00FC3C90" w:rsidP="00FC3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3FD" w:rsidRDefault="00FC3C90" w:rsidP="007D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Ученик ће бити у стању да:</w:t>
      </w:r>
    </w:p>
    <w:p w:rsidR="007D43FD" w:rsidRPr="00483BD7" w:rsidRDefault="007D43FD" w:rsidP="007D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3FD">
        <w:rPr>
          <w:rFonts w:ascii="Times New Roman" w:hAnsi="Times New Roman" w:cs="Times New Roman"/>
          <w:sz w:val="24"/>
          <w:szCs w:val="24"/>
        </w:rPr>
        <w:t>упоређује</w:t>
      </w:r>
      <w:r w:rsidRPr="007D43FD">
        <w:rPr>
          <w:rFonts w:ascii="Times New Roman" w:hAnsi="Times New Roman" w:cs="Times New Roman"/>
        </w:rPr>
        <w:t xml:space="preserve"> </w:t>
      </w:r>
      <w:r w:rsidRPr="00483BD7">
        <w:rPr>
          <w:rFonts w:ascii="Times New Roman" w:hAnsi="Times New Roman" w:cs="Times New Roman"/>
          <w:sz w:val="24"/>
          <w:szCs w:val="24"/>
        </w:rPr>
        <w:t>предмете и бића по величини;</w:t>
      </w:r>
    </w:p>
    <w:p w:rsidR="00FC3C90" w:rsidRPr="008D5FF8" w:rsidRDefault="00FC3C90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– упоређује предмете по висини;</w:t>
      </w:r>
    </w:p>
    <w:p w:rsidR="00FC3C90" w:rsidRPr="008D5FF8" w:rsidRDefault="00FC3C90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– упоређује предмете по ширини;</w:t>
      </w:r>
    </w:p>
    <w:p w:rsidR="00FC3C90" w:rsidRDefault="00FC3C90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– упоређује предмете по дужини и боји</w:t>
      </w:r>
    </w:p>
    <w:p w:rsidR="00FC3C90" w:rsidRPr="008D5FF8" w:rsidRDefault="00FC3C90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–одређује међусобни положај предмета и бића и њихов положај у односу на тло коришћењем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8">
        <w:rPr>
          <w:rFonts w:ascii="Times New Roman" w:hAnsi="Times New Roman" w:cs="Times New Roman"/>
          <w:sz w:val="24"/>
          <w:szCs w:val="24"/>
        </w:rPr>
        <w:t>одредница: горе, доле, уз – низ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C90" w:rsidRPr="008D5FF8" w:rsidRDefault="00FC3C90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FF8">
        <w:rPr>
          <w:rFonts w:ascii="Times New Roman" w:hAnsi="Times New Roman" w:cs="Times New Roman"/>
          <w:sz w:val="24"/>
          <w:szCs w:val="24"/>
        </w:rPr>
        <w:t>.</w:t>
      </w:r>
    </w:p>
    <w:p w:rsidR="00FC3C90" w:rsidRDefault="00FC3C90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C1" w:rsidRPr="00AF73C1" w:rsidRDefault="00AF73C1" w:rsidP="00FC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90" w:rsidRPr="00324EB8" w:rsidRDefault="00FC3C90" w:rsidP="00FC3C90">
      <w:pPr>
        <w:rPr>
          <w:rFonts w:ascii="Times New Roman" w:hAnsi="Times New Roman" w:cs="Times New Roman"/>
          <w:b/>
        </w:rPr>
      </w:pPr>
      <w:r w:rsidRPr="00324EB8">
        <w:rPr>
          <w:rFonts w:ascii="Times New Roman" w:hAnsi="Times New Roman" w:cs="Times New Roman"/>
          <w:b/>
        </w:rPr>
        <w:t>САДРЖАЈИ РАДА:</w:t>
      </w:r>
    </w:p>
    <w:tbl>
      <w:tblPr>
        <w:tblStyle w:val="TableGrid"/>
        <w:tblW w:w="10415" w:type="dxa"/>
        <w:tblInd w:w="-396" w:type="dxa"/>
        <w:tblLook w:val="04A0" w:firstRow="1" w:lastRow="0" w:firstColumn="1" w:lastColumn="0" w:noHBand="0" w:noVBand="1"/>
      </w:tblPr>
      <w:tblGrid>
        <w:gridCol w:w="2463"/>
        <w:gridCol w:w="7952"/>
      </w:tblGrid>
      <w:tr w:rsidR="00FC3C90" w:rsidRPr="009B6123" w:rsidTr="00B22E44">
        <w:trPr>
          <w:trHeight w:val="261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</w:rPr>
              <w:t>Веће – мање</w:t>
            </w:r>
          </w:p>
        </w:tc>
      </w:tr>
      <w:tr w:rsidR="00FC3C90" w:rsidRPr="009B6123" w:rsidTr="00B22E44">
        <w:trPr>
          <w:trHeight w:val="245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</w:rPr>
              <w:t>Дуже – краће</w:t>
            </w:r>
          </w:p>
        </w:tc>
      </w:tr>
      <w:tr w:rsidR="00FC3C90" w:rsidRPr="009B6123" w:rsidTr="00B22E44">
        <w:trPr>
          <w:trHeight w:val="261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</w:rPr>
              <w:t>Више – ниже</w:t>
            </w:r>
          </w:p>
        </w:tc>
      </w:tr>
      <w:tr w:rsidR="00FC3C90" w:rsidRPr="009B6123" w:rsidTr="00B22E44">
        <w:trPr>
          <w:trHeight w:val="261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</w:rPr>
              <w:t>Шире – уже</w:t>
            </w:r>
          </w:p>
        </w:tc>
      </w:tr>
      <w:tr w:rsidR="00FC3C90" w:rsidRPr="009B6123" w:rsidTr="00B22E44">
        <w:trPr>
          <w:trHeight w:val="261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C90" w:rsidRPr="009B6123" w:rsidRDefault="00FC3C90" w:rsidP="00B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</w:rPr>
              <w:t>Упоређивање предмета по дужини и боји</w:t>
            </w:r>
          </w:p>
        </w:tc>
      </w:tr>
      <w:tr w:rsidR="00FC3C90" w:rsidRPr="009B6123" w:rsidTr="00B22E44">
        <w:tc>
          <w:tcPr>
            <w:tcW w:w="2463" w:type="dxa"/>
            <w:hideMark/>
          </w:tcPr>
          <w:p w:rsidR="00FC3C90" w:rsidRPr="009B6123" w:rsidRDefault="00FC3C90" w:rsidP="00B22E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2" w:type="dxa"/>
            <w:hideMark/>
          </w:tcPr>
          <w:p w:rsidR="00FC3C90" w:rsidRPr="009B6123" w:rsidRDefault="00FC3C90" w:rsidP="00B2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</w:rPr>
              <w:t>Горе – доле, уз – низ</w:t>
            </w:r>
          </w:p>
        </w:tc>
      </w:tr>
    </w:tbl>
    <w:p w:rsidR="00FC3C90" w:rsidRDefault="00FC3C90" w:rsidP="00FC3C9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33C" w:rsidRDefault="0084233C" w:rsidP="00FC3C9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4233C" w:rsidRDefault="0084233C" w:rsidP="00FC3C9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4233C" w:rsidRDefault="0084233C" w:rsidP="00FC3C9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4233C" w:rsidRPr="0084233C" w:rsidRDefault="0084233C" w:rsidP="00FC3C9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C3C90" w:rsidRPr="009B6123" w:rsidRDefault="00FC3C90" w:rsidP="00FC3C90">
      <w:pPr>
        <w:pStyle w:val="ListParagraph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  <w:r w:rsidRPr="009B6123">
        <w:rPr>
          <w:rFonts w:ascii="Times New Roman" w:eastAsia="Calibri" w:hAnsi="Times New Roman" w:cs="Times New Roman"/>
          <w:b/>
          <w:sz w:val="32"/>
          <w:szCs w:val="32"/>
          <w:highlight w:val="cyan"/>
          <w:u w:val="single"/>
        </w:rPr>
        <w:t>Веће – мање</w:t>
      </w:r>
    </w:p>
    <w:p w:rsidR="00FC3C90" w:rsidRPr="009B6123" w:rsidRDefault="00FC3C90" w:rsidP="00FC3C90">
      <w:pPr>
        <w:pStyle w:val="SRPRIPREMA"/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009B6123">
        <w:rPr>
          <w:rStyle w:val="SRPRIPREMAChar"/>
          <w:color w:val="auto"/>
          <w:sz w:val="24"/>
          <w:szCs w:val="24"/>
        </w:rPr>
        <w:t>Анализирати предмете из непосредне околине. Уочавати и упоређивати предмете у учионици (нпр. велика табла и мала табла; велика свеска и мала свеска; велика саксија и мала саксија и др.).</w:t>
      </w:r>
    </w:p>
    <w:p w:rsidR="00FC3C90" w:rsidRPr="009B6123" w:rsidRDefault="00FC3C90" w:rsidP="00FC3C90">
      <w:pPr>
        <w:pStyle w:val="SRPRIPREMA"/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009B6123">
        <w:rPr>
          <w:rStyle w:val="SRPRIPREMAChar"/>
          <w:color w:val="auto"/>
          <w:sz w:val="24"/>
          <w:szCs w:val="24"/>
        </w:rPr>
        <w:t>Нацртати на табли велику торбу и малу торбу, након чега изводити једног по једног ученика пред таблу и помагати им да нацртају:</w:t>
      </w:r>
    </w:p>
    <w:p w:rsidR="00FC3C90" w:rsidRPr="009B6123" w:rsidRDefault="00FC3C90" w:rsidP="00FC3C90">
      <w:pPr>
        <w:pStyle w:val="SRPRIPREMA"/>
        <w:numPr>
          <w:ilvl w:val="0"/>
          <w:numId w:val="3"/>
        </w:numPr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009B6123">
        <w:rPr>
          <w:rStyle w:val="SRPRIPREMAChar"/>
          <w:color w:val="auto"/>
          <w:sz w:val="24"/>
          <w:szCs w:val="24"/>
        </w:rPr>
        <w:t>велику и малу оловку;</w:t>
      </w:r>
    </w:p>
    <w:p w:rsidR="00FC3C90" w:rsidRPr="009B6123" w:rsidRDefault="00FC3C90" w:rsidP="00FC3C90">
      <w:pPr>
        <w:pStyle w:val="SRPRIPREMA"/>
        <w:numPr>
          <w:ilvl w:val="0"/>
          <w:numId w:val="3"/>
        </w:numPr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009B6123">
        <w:rPr>
          <w:rStyle w:val="SRPRIPREMAChar"/>
          <w:color w:val="auto"/>
          <w:sz w:val="24"/>
          <w:szCs w:val="24"/>
        </w:rPr>
        <w:t>велику и малу лопту;</w:t>
      </w:r>
    </w:p>
    <w:p w:rsidR="00FC3C90" w:rsidRPr="009B6123" w:rsidRDefault="00FC3C90" w:rsidP="00FC3C90">
      <w:pPr>
        <w:pStyle w:val="SRPRIPREMA"/>
        <w:numPr>
          <w:ilvl w:val="0"/>
          <w:numId w:val="3"/>
        </w:numPr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009B6123">
        <w:rPr>
          <w:rStyle w:val="SRPRIPREMAChar"/>
          <w:color w:val="auto"/>
          <w:sz w:val="24"/>
          <w:szCs w:val="24"/>
        </w:rPr>
        <w:t>велику и малу кућу;</w:t>
      </w:r>
    </w:p>
    <w:p w:rsidR="00FC3C90" w:rsidRPr="009B6123" w:rsidRDefault="00FC3C90" w:rsidP="00FC3C90">
      <w:pPr>
        <w:pStyle w:val="SRPRIPREMA"/>
        <w:numPr>
          <w:ilvl w:val="0"/>
          <w:numId w:val="3"/>
        </w:numPr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009B6123">
        <w:rPr>
          <w:rStyle w:val="SRPRIPREMAChar"/>
          <w:color w:val="auto"/>
          <w:sz w:val="24"/>
          <w:szCs w:val="24"/>
        </w:rPr>
        <w:t>велики и мали цвет.</w:t>
      </w:r>
    </w:p>
    <w:p w:rsidR="00FC3C90" w:rsidRDefault="00FC3C90" w:rsidP="00FC3C90">
      <w:pPr>
        <w:pStyle w:val="SRPRIPREMA"/>
        <w:spacing w:line="240" w:lineRule="auto"/>
        <w:jc w:val="both"/>
        <w:rPr>
          <w:rStyle w:val="SRPRIPREMAChar"/>
          <w:color w:val="auto"/>
          <w:sz w:val="24"/>
          <w:szCs w:val="24"/>
        </w:rPr>
      </w:pPr>
      <w:r w:rsidRPr="2BFA3417">
        <w:rPr>
          <w:rStyle w:val="SRPRIPREMAChar"/>
          <w:color w:val="auto"/>
          <w:sz w:val="24"/>
          <w:szCs w:val="24"/>
        </w:rPr>
        <w:t xml:space="preserve">Наставити разговор о илустрованим примерима из </w:t>
      </w:r>
      <w:r>
        <w:rPr>
          <w:rStyle w:val="SRPRIPREMAChar"/>
          <w:color w:val="auto"/>
          <w:sz w:val="24"/>
          <w:szCs w:val="24"/>
        </w:rPr>
        <w:t xml:space="preserve">њихових </w:t>
      </w:r>
      <w:r w:rsidRPr="2BFA3417">
        <w:rPr>
          <w:rStyle w:val="SRPRIPREMAChar"/>
          <w:color w:val="auto"/>
          <w:sz w:val="24"/>
          <w:szCs w:val="24"/>
        </w:rPr>
        <w:t>уџбеника уз константно наглашавање правилно</w:t>
      </w:r>
      <w:r>
        <w:rPr>
          <w:rStyle w:val="SRPRIPREMAChar"/>
          <w:color w:val="auto"/>
          <w:sz w:val="24"/>
          <w:szCs w:val="24"/>
        </w:rPr>
        <w:t>г коришћења термина веће и мање.</w:t>
      </w:r>
    </w:p>
    <w:p w:rsidR="00FC3C90" w:rsidRPr="009B6123" w:rsidRDefault="00FC3C90" w:rsidP="00FC3C90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231103">
        <w:rPr>
          <w:rFonts w:ascii="Times New Roman" w:hAnsi="Times New Roman" w:cs="Times New Roman"/>
          <w:sz w:val="24"/>
          <w:szCs w:val="24"/>
          <w:lang w:eastAsia="en-GB"/>
        </w:rPr>
        <w:t>На овај начин ће се упоређивати предмети по величини и процењивати однос већи – мањи.</w:t>
      </w:r>
    </w:p>
    <w:p w:rsidR="00FC3C90" w:rsidRPr="009B6123" w:rsidRDefault="00FC3C90" w:rsidP="00FC3C90">
      <w:pPr>
        <w:rPr>
          <w:rFonts w:ascii="Times New Roman" w:hAnsi="Times New Roman" w:cs="Times New Roman"/>
          <w:b/>
          <w:sz w:val="32"/>
          <w:szCs w:val="32"/>
        </w:rPr>
      </w:pPr>
      <w:r w:rsidRPr="009B612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9B6123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Задаци за проверу знања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C3C90" w:rsidRPr="009B6123" w:rsidTr="0084233C">
        <w:trPr>
          <w:trHeight w:val="2215"/>
        </w:trPr>
        <w:tc>
          <w:tcPr>
            <w:tcW w:w="10632" w:type="dxa"/>
          </w:tcPr>
          <w:p w:rsidR="00FC3C90" w:rsidRPr="00231103" w:rsidRDefault="00FC3C90" w:rsidP="00B22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03">
              <w:rPr>
                <w:rFonts w:ascii="Times New Roman" w:hAnsi="Times New Roman" w:cs="Times New Roman"/>
                <w:b/>
                <w:sz w:val="28"/>
                <w:szCs w:val="28"/>
              </w:rPr>
              <w:t>Оно што је веће обој црвено,   оно што је мање обој жуто.</w:t>
            </w:r>
          </w:p>
          <w:p w:rsidR="00FC3C90" w:rsidRPr="009B6123" w:rsidRDefault="00FC3C90" w:rsidP="00B22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1143000"/>
                  <wp:effectExtent l="19050" t="0" r="9525" b="0"/>
                  <wp:docPr id="2163" name="Picture 2163" descr="delfi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delfi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8550" cy="828000"/>
                  <wp:effectExtent l="19050" t="0" r="0" b="0"/>
                  <wp:docPr id="2164" name="Picture 2164" descr="delfi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delfi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22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9625" cy="609600"/>
                  <wp:effectExtent l="19050" t="0" r="9525" b="0"/>
                  <wp:docPr id="2165" name="Picture 2165" descr="turt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turt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495300"/>
                  <wp:effectExtent l="19050" t="0" r="0" b="0"/>
                  <wp:docPr id="2166" name="Picture 2166" descr="turt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turt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93750" cy="885600"/>
                  <wp:effectExtent l="19050" t="0" r="0" b="0"/>
                  <wp:docPr id="2167" name="Picture 2167" descr="butterfl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butterfl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26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44635" cy="1024950"/>
                  <wp:effectExtent l="19050" t="0" r="0" b="0"/>
                  <wp:docPr id="2168" name="Picture 2168" descr="butterfl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butterfl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AF73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0150" cy="1144800"/>
                  <wp:effectExtent l="19050" t="0" r="900" b="0"/>
                  <wp:docPr id="2169" name="Picture 2169" descr="pu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pu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23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612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1740" cy="963037"/>
                  <wp:effectExtent l="19050" t="0" r="0" b="0"/>
                  <wp:docPr id="2170" name="Picture 2170" descr="pu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pu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40" cy="963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C90" w:rsidRPr="008E5B7C" w:rsidRDefault="00AF73C1" w:rsidP="00B22E4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6040120</wp:posOffset>
                  </wp:positionH>
                  <wp:positionV relativeFrom="paragraph">
                    <wp:posOffset>628650</wp:posOffset>
                  </wp:positionV>
                  <wp:extent cx="316865" cy="316230"/>
                  <wp:effectExtent l="19050" t="0" r="6985" b="0"/>
                  <wp:wrapTight wrapText="bothSides">
                    <wp:wrapPolygon edited="0">
                      <wp:start x="-1299" y="0"/>
                      <wp:lineTo x="-1299" y="20819"/>
                      <wp:lineTo x="22076" y="20819"/>
                      <wp:lineTo x="22076" y="0"/>
                      <wp:lineTo x="-1299" y="0"/>
                    </wp:wrapPolygon>
                  </wp:wrapTight>
                  <wp:docPr id="17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-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5406390</wp:posOffset>
                  </wp:positionH>
                  <wp:positionV relativeFrom="paragraph">
                    <wp:posOffset>506095</wp:posOffset>
                  </wp:positionV>
                  <wp:extent cx="506095" cy="503555"/>
                  <wp:effectExtent l="19050" t="0" r="8255" b="0"/>
                  <wp:wrapTight wrapText="bothSides">
                    <wp:wrapPolygon edited="0">
                      <wp:start x="-813" y="0"/>
                      <wp:lineTo x="-813" y="20429"/>
                      <wp:lineTo x="21952" y="20429"/>
                      <wp:lineTo x="21952" y="0"/>
                      <wp:lineTo x="-813" y="0"/>
                    </wp:wrapPolygon>
                  </wp:wrapTight>
                  <wp:docPr id="216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-5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650240</wp:posOffset>
                  </wp:positionV>
                  <wp:extent cx="295275" cy="294640"/>
                  <wp:effectExtent l="19050" t="0" r="9525" b="0"/>
                  <wp:wrapTight wrapText="bothSides">
                    <wp:wrapPolygon edited="0">
                      <wp:start x="-1394" y="0"/>
                      <wp:lineTo x="-1394" y="19552"/>
                      <wp:lineTo x="22297" y="19552"/>
                      <wp:lineTo x="22297" y="0"/>
                      <wp:lineTo x="-1394" y="0"/>
                    </wp:wrapPolygon>
                  </wp:wrapTight>
                  <wp:docPr id="2158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66-5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410210</wp:posOffset>
                  </wp:positionV>
                  <wp:extent cx="664845" cy="669290"/>
                  <wp:effectExtent l="19050" t="0" r="1905" b="0"/>
                  <wp:wrapTight wrapText="bothSides">
                    <wp:wrapPolygon edited="0">
                      <wp:start x="-619" y="0"/>
                      <wp:lineTo x="-619" y="20903"/>
                      <wp:lineTo x="21662" y="20903"/>
                      <wp:lineTo x="21662" y="0"/>
                      <wp:lineTo x="-619" y="0"/>
                    </wp:wrapPolygon>
                  </wp:wrapTight>
                  <wp:docPr id="215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66-51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3C90"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4971415</wp:posOffset>
                  </wp:positionH>
                  <wp:positionV relativeFrom="paragraph">
                    <wp:posOffset>1368425</wp:posOffset>
                  </wp:positionV>
                  <wp:extent cx="619125" cy="619125"/>
                  <wp:effectExtent l="19050" t="0" r="9525" b="0"/>
                  <wp:wrapTight wrapText="bothSides">
                    <wp:wrapPolygon edited="0">
                      <wp:start x="-665" y="0"/>
                      <wp:lineTo x="-665" y="21268"/>
                      <wp:lineTo x="21932" y="21268"/>
                      <wp:lineTo x="21932" y="0"/>
                      <wp:lineTo x="-665" y="0"/>
                    </wp:wrapPolygon>
                  </wp:wrapTight>
                  <wp:docPr id="17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-51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3C90" w:rsidRPr="009C1CCB" w:rsidRDefault="00FC3C90" w:rsidP="00B22E44">
            <w:pPr>
              <w:spacing w:after="11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113030</wp:posOffset>
                  </wp:positionV>
                  <wp:extent cx="640715" cy="640715"/>
                  <wp:effectExtent l="19050" t="0" r="6985" b="0"/>
                  <wp:wrapTight wrapText="bothSides">
                    <wp:wrapPolygon edited="0">
                      <wp:start x="-642" y="0"/>
                      <wp:lineTo x="-642" y="21193"/>
                      <wp:lineTo x="21835" y="21193"/>
                      <wp:lineTo x="21835" y="11560"/>
                      <wp:lineTo x="21193" y="10276"/>
                      <wp:lineTo x="21835" y="10276"/>
                      <wp:lineTo x="21835" y="0"/>
                      <wp:lineTo x="-642" y="0"/>
                    </wp:wrapPolygon>
                  </wp:wrapTight>
                  <wp:docPr id="216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ell-8-0-48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1199515</wp:posOffset>
                  </wp:positionV>
                  <wp:extent cx="523875" cy="523875"/>
                  <wp:effectExtent l="19050" t="0" r="9525" b="0"/>
                  <wp:wrapTight wrapText="bothSides">
                    <wp:wrapPolygon edited="0">
                      <wp:start x="-785" y="0"/>
                      <wp:lineTo x="-785" y="21207"/>
                      <wp:lineTo x="21993" y="21207"/>
                      <wp:lineTo x="21993" y="0"/>
                      <wp:lineTo x="-785" y="0"/>
                    </wp:wrapPolygon>
                  </wp:wrapTight>
                  <wp:docPr id="180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m-12-5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1C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256540</wp:posOffset>
                  </wp:positionV>
                  <wp:extent cx="406400" cy="406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7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g-line-drawing-4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1CC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116840</wp:posOffset>
                  </wp:positionV>
                  <wp:extent cx="584200" cy="584200"/>
                  <wp:effectExtent l="0" t="0" r="6350" b="635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7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g-line-drawing-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3C90" w:rsidRPr="009C1CCB" w:rsidRDefault="00FC3C90" w:rsidP="00B22E4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C3C90" w:rsidRPr="008374D1" w:rsidRDefault="00AF73C1" w:rsidP="00B22E44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-691515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216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ell-8-0-48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3C90"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3837940</wp:posOffset>
                  </wp:positionH>
                  <wp:positionV relativeFrom="paragraph">
                    <wp:posOffset>97790</wp:posOffset>
                  </wp:positionV>
                  <wp:extent cx="847725" cy="847725"/>
                  <wp:effectExtent l="19050" t="0" r="9525" b="0"/>
                  <wp:wrapTight wrapText="bothSides">
                    <wp:wrapPolygon edited="0">
                      <wp:start x="485" y="0"/>
                      <wp:lineTo x="-485" y="2427"/>
                      <wp:lineTo x="-485" y="21357"/>
                      <wp:lineTo x="21843" y="21357"/>
                      <wp:lineTo x="21843" y="0"/>
                      <wp:lineTo x="485" y="0"/>
                    </wp:wrapPolygon>
                  </wp:wrapTight>
                  <wp:docPr id="176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9-51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3C90"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421640</wp:posOffset>
                  </wp:positionV>
                  <wp:extent cx="304800" cy="304800"/>
                  <wp:effectExtent l="19050" t="0" r="0" b="0"/>
                  <wp:wrapTight wrapText="bothSides">
                    <wp:wrapPolygon edited="0">
                      <wp:start x="-1350" y="0"/>
                      <wp:lineTo x="-1350" y="20250"/>
                      <wp:lineTo x="21600" y="20250"/>
                      <wp:lineTo x="21600" y="0"/>
                      <wp:lineTo x="-1350" y="0"/>
                    </wp:wrapPolygon>
                  </wp:wrapTight>
                  <wp:docPr id="17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m-12-51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3C90"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259715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17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m-12-51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3C90">
              <w:rPr>
                <w:rFonts w:ascii="Times New Roman" w:hAnsi="Times New Roman" w:cs="Times New Roman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21590</wp:posOffset>
                  </wp:positionV>
                  <wp:extent cx="752475" cy="752475"/>
                  <wp:effectExtent l="19050" t="0" r="9525" b="0"/>
                  <wp:wrapTight wrapText="bothSides">
                    <wp:wrapPolygon edited="0">
                      <wp:start x="547" y="0"/>
                      <wp:lineTo x="-547" y="2734"/>
                      <wp:lineTo x="-547" y="21327"/>
                      <wp:lineTo x="21873" y="21327"/>
                      <wp:lineTo x="21873" y="0"/>
                      <wp:lineTo x="547" y="0"/>
                    </wp:wrapPolygon>
                  </wp:wrapTight>
                  <wp:docPr id="18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m-12-51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3C90" w:rsidRPr="009B6123" w:rsidRDefault="00FC3C90" w:rsidP="00B22E44">
            <w:pPr>
              <w:rPr>
                <w:rFonts w:ascii="Times New Roman" w:hAnsi="Times New Roman" w:cs="Times New Roman"/>
              </w:rPr>
            </w:pPr>
          </w:p>
        </w:tc>
      </w:tr>
      <w:tr w:rsidR="00FC3C90" w:rsidRPr="009B6123" w:rsidTr="0084233C">
        <w:trPr>
          <w:trHeight w:val="70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C3C90" w:rsidRPr="00231103" w:rsidRDefault="00FC3C90" w:rsidP="00B22E4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FC3C90" w:rsidRPr="008E5B7C" w:rsidRDefault="00FC3C90" w:rsidP="00B22E44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u w:val="single"/>
              </w:rPr>
            </w:pPr>
            <w:r w:rsidRPr="0023110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  <w:u w:val="single"/>
              </w:rPr>
              <w:t>Дуже – краће</w:t>
            </w:r>
          </w:p>
          <w:p w:rsidR="00FC3C90" w:rsidRPr="008374D1" w:rsidRDefault="00FC3C90" w:rsidP="00B22E44">
            <w:pPr>
              <w:pStyle w:val="SRPRIPREMA"/>
              <w:spacing w:line="240" w:lineRule="auto"/>
              <w:jc w:val="both"/>
              <w:rPr>
                <w:b w:val="0"/>
              </w:rPr>
            </w:pPr>
            <w:r w:rsidRPr="008374D1">
              <w:rPr>
                <w:rStyle w:val="SRPRIPREMAChar"/>
                <w:color w:val="auto"/>
                <w:sz w:val="24"/>
                <w:szCs w:val="24"/>
              </w:rPr>
              <w:t>На конкретним примерима и моделима из непосредне околине</w:t>
            </w:r>
            <w:r>
              <w:rPr>
                <w:rStyle w:val="SRPRIPREMAChar"/>
                <w:color w:val="auto"/>
                <w:sz w:val="24"/>
                <w:szCs w:val="24"/>
              </w:rPr>
              <w:t xml:space="preserve"> деца треба да уоче </w:t>
            </w:r>
            <w:r w:rsidRPr="008374D1">
              <w:rPr>
                <w:rStyle w:val="SRPRIPREMAChar"/>
                <w:color w:val="auto"/>
                <w:sz w:val="24"/>
                <w:szCs w:val="24"/>
              </w:rPr>
              <w:t xml:space="preserve">„дуже” и „краће”. Истаћи предмете у учионици који се разликују по дужини. На конкретним примерима ученици треба да пореде предмете користећи термине „дуже” и „краће”, нпр. лењири, оловке, пертле, траке и др. </w:t>
            </w:r>
          </w:p>
          <w:p w:rsidR="00FC3C90" w:rsidRPr="008374D1" w:rsidRDefault="00FC3C90" w:rsidP="00B22E44">
            <w:pPr>
              <w:pStyle w:val="SRPRIPREMA"/>
              <w:spacing w:line="240" w:lineRule="auto"/>
              <w:jc w:val="both"/>
              <w:rPr>
                <w:rStyle w:val="SRPRIPREMAChar"/>
                <w:color w:val="auto"/>
                <w:sz w:val="24"/>
                <w:szCs w:val="24"/>
              </w:rPr>
            </w:pPr>
            <w:r>
              <w:rPr>
                <w:rStyle w:val="SRPRIPREMAChar"/>
                <w:color w:val="auto"/>
                <w:sz w:val="24"/>
                <w:szCs w:val="24"/>
              </w:rPr>
              <w:t>П</w:t>
            </w:r>
            <w:r w:rsidRPr="008374D1">
              <w:rPr>
                <w:rStyle w:val="SRPRIPREMAChar"/>
                <w:color w:val="auto"/>
                <w:sz w:val="24"/>
                <w:szCs w:val="24"/>
              </w:rPr>
              <w:t>оказује</w:t>
            </w:r>
            <w:r>
              <w:rPr>
                <w:rStyle w:val="SRPRIPREMAChar"/>
                <w:color w:val="auto"/>
                <w:sz w:val="24"/>
                <w:szCs w:val="24"/>
              </w:rPr>
              <w:t>мо</w:t>
            </w:r>
            <w:r w:rsidRPr="008374D1">
              <w:rPr>
                <w:rStyle w:val="SRPRIPREMAChar"/>
                <w:color w:val="auto"/>
                <w:sz w:val="24"/>
                <w:szCs w:val="24"/>
              </w:rPr>
              <w:t xml:space="preserve"> два лењира различите дужине (пожељно је да буду и различите боје, ради лакшег уочавања) и њима установљава</w:t>
            </w:r>
            <w:r>
              <w:rPr>
                <w:rStyle w:val="SRPRIPREMAChar"/>
                <w:color w:val="auto"/>
                <w:sz w:val="24"/>
                <w:szCs w:val="24"/>
              </w:rPr>
              <w:t>мо</w:t>
            </w:r>
            <w:r w:rsidRPr="008374D1">
              <w:rPr>
                <w:rStyle w:val="SRPRIPREMAChar"/>
                <w:color w:val="auto"/>
                <w:sz w:val="24"/>
                <w:szCs w:val="24"/>
              </w:rPr>
              <w:t xml:space="preserve"> појмове дуже и краће. </w:t>
            </w:r>
          </w:p>
          <w:p w:rsidR="00FC3C90" w:rsidRPr="008374D1" w:rsidRDefault="00FC3C90" w:rsidP="00B22E44">
            <w:pPr>
              <w:pStyle w:val="SRPRIPREMA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374D1">
              <w:rPr>
                <w:b w:val="0"/>
                <w:color w:val="auto"/>
                <w:sz w:val="24"/>
                <w:szCs w:val="24"/>
              </w:rPr>
              <w:t>Истаћи да код упоређивања по дужини 3 и више предмета или бића користимо термине „најдужи” и „најкраћи”. На табли нацртати три линије различите дужине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8374D1">
              <w:rPr>
                <w:b w:val="0"/>
                <w:color w:val="auto"/>
                <w:sz w:val="24"/>
                <w:szCs w:val="24"/>
              </w:rPr>
              <w:t xml:space="preserve">и различите боје, ради лакшег разумевања. </w:t>
            </w:r>
          </w:p>
          <w:p w:rsidR="00FC3C90" w:rsidRPr="00AF73C1" w:rsidRDefault="00FC3C90" w:rsidP="00B22E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F73C1">
              <w:rPr>
                <w:rStyle w:val="SRPRIPREMAChar"/>
                <w:b w:val="0"/>
                <w:color w:val="auto"/>
                <w:sz w:val="24"/>
                <w:szCs w:val="24"/>
              </w:rPr>
              <w:t>Насавити разговор о приказаним примерима у њиховим уџбеницима.</w:t>
            </w:r>
          </w:p>
        </w:tc>
      </w:tr>
    </w:tbl>
    <w:p w:rsidR="0084233C" w:rsidRDefault="0084233C" w:rsidP="00FC3C90">
      <w:pPr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</w:p>
    <w:p w:rsidR="00FC3C90" w:rsidRPr="009B6123" w:rsidRDefault="00FC3C90" w:rsidP="00FC3C90">
      <w:pPr>
        <w:rPr>
          <w:rFonts w:ascii="Times New Roman" w:hAnsi="Times New Roman" w:cs="Times New Roman"/>
          <w:b/>
          <w:sz w:val="32"/>
          <w:szCs w:val="32"/>
        </w:rPr>
      </w:pPr>
      <w:r w:rsidRPr="009B6123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Задаци за проверу знања</w:t>
      </w:r>
    </w:p>
    <w:p w:rsidR="00FC3C90" w:rsidRDefault="00FC3C90" w:rsidP="00FC3C90">
      <w:pPr>
        <w:pStyle w:val="ListParagraph"/>
        <w:ind w:left="360"/>
        <w:jc w:val="center"/>
      </w:pPr>
      <w:r>
        <w:object w:dxaOrig="1243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329.25pt" o:ole="">
            <v:imagedata r:id="rId23" o:title=""/>
          </v:shape>
          <o:OLEObject Type="Embed" ProgID="PBrush" ShapeID="_x0000_i1025" DrawAspect="Content" ObjectID="_1686050277" r:id="rId24"/>
        </w:object>
      </w:r>
    </w:p>
    <w:p w:rsidR="00FC3C90" w:rsidRDefault="00FC3C90" w:rsidP="00FC3C9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4233C" w:rsidRDefault="0084233C" w:rsidP="00FC3C9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4233C" w:rsidRDefault="0084233C" w:rsidP="00FC3C9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4233C" w:rsidRPr="0084233C" w:rsidRDefault="0084233C" w:rsidP="00FC3C9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C3C90" w:rsidRPr="008E5B7C" w:rsidRDefault="00FC3C90" w:rsidP="00FC3C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  <w:r w:rsidRPr="008E5B7C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Више ниже</w:t>
      </w:r>
    </w:p>
    <w:p w:rsidR="00FC3C90" w:rsidRPr="00A14DCE" w:rsidRDefault="00FC3C90" w:rsidP="00FC3C90">
      <w:pPr>
        <w:pStyle w:val="NoSpacing"/>
        <w:jc w:val="both"/>
        <w:rPr>
          <w:rStyle w:val="SRPRIPREMAChar"/>
          <w:b w:val="0"/>
          <w:bCs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 xml:space="preserve">Дефинисати разлике између појмова веће и мање, више и ниже. Нпр. Марија није мала, него ниска, а дрво није велико, већ високо. Поновити на неколико примера, јер је познато да ученици првог разреда често мешају поменуте термине.  </w:t>
      </w:r>
    </w:p>
    <w:p w:rsidR="00FC3C90" w:rsidRPr="00A14DCE" w:rsidRDefault="00FC3C90" w:rsidP="00FC3C90">
      <w:pPr>
        <w:pStyle w:val="NoSpacing"/>
        <w:jc w:val="both"/>
        <w:rPr>
          <w:rStyle w:val="SRPRIPREMAChar"/>
          <w:b w:val="0"/>
          <w:bCs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 xml:space="preserve">Потом питати ученике да сами наведу неколико примера на основу којих се може проверити да ли разликују поменуте појмове. </w:t>
      </w:r>
    </w:p>
    <w:p w:rsidR="00FC3C90" w:rsidRPr="00A14DCE" w:rsidRDefault="00FC3C90" w:rsidP="00FC3C90">
      <w:pPr>
        <w:pStyle w:val="NoSpacing"/>
        <w:jc w:val="both"/>
        <w:rPr>
          <w:rStyle w:val="SRPRIPREMAChar"/>
          <w:b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 xml:space="preserve">Заједно са ученицима анализирати предмете из непосредне околине. Уочавати и упоређивати предмете у учионици, нпр. столице, школске ормаре и др. </w:t>
      </w:r>
    </w:p>
    <w:p w:rsidR="00FC3C90" w:rsidRPr="008E5B7C" w:rsidRDefault="00FC3C90" w:rsidP="00FC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B7C">
        <w:rPr>
          <w:rFonts w:ascii="Times New Roman" w:hAnsi="Times New Roman"/>
          <w:sz w:val="24"/>
          <w:szCs w:val="24"/>
        </w:rPr>
        <w:t>На табли нацртати три групе цртежа:</w:t>
      </w:r>
    </w:p>
    <w:p w:rsidR="00FC3C90" w:rsidRPr="008E5B7C" w:rsidRDefault="00FC3C90" w:rsidP="00FC3C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B7C">
        <w:rPr>
          <w:rFonts w:ascii="Times New Roman" w:hAnsi="Times New Roman"/>
          <w:sz w:val="24"/>
          <w:szCs w:val="24"/>
        </w:rPr>
        <w:t>три ормара различите висине;</w:t>
      </w:r>
    </w:p>
    <w:p w:rsidR="00FC3C90" w:rsidRPr="008E5B7C" w:rsidRDefault="00FC3C90" w:rsidP="00FC3C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B7C">
        <w:rPr>
          <w:rFonts w:ascii="Times New Roman" w:hAnsi="Times New Roman"/>
          <w:sz w:val="24"/>
          <w:szCs w:val="24"/>
        </w:rPr>
        <w:t>две бандере различите висине;</w:t>
      </w:r>
    </w:p>
    <w:p w:rsidR="00FC3C90" w:rsidRPr="008E5B7C" w:rsidRDefault="00FC3C90" w:rsidP="00FC3C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B7C">
        <w:rPr>
          <w:rFonts w:ascii="Times New Roman" w:hAnsi="Times New Roman"/>
          <w:sz w:val="24"/>
          <w:szCs w:val="24"/>
        </w:rPr>
        <w:t>два дрвета исте висине.</w:t>
      </w:r>
    </w:p>
    <w:p w:rsidR="00FC3C90" w:rsidRPr="008E5B7C" w:rsidRDefault="00FC3C90" w:rsidP="00FC3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B7C">
        <w:rPr>
          <w:rFonts w:ascii="Times New Roman" w:hAnsi="Times New Roman"/>
          <w:sz w:val="24"/>
          <w:szCs w:val="24"/>
        </w:rPr>
        <w:t xml:space="preserve">Ученици уочавају и предмете </w:t>
      </w:r>
    </w:p>
    <w:p w:rsidR="00AF73C1" w:rsidRDefault="00FC3C90" w:rsidP="0084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B7C">
        <w:rPr>
          <w:rFonts w:ascii="Times New Roman" w:hAnsi="Times New Roman"/>
          <w:sz w:val="24"/>
          <w:szCs w:val="24"/>
        </w:rPr>
        <w:t xml:space="preserve">који су једнаки по висини и на практичним примерима схватају логичко правило релације једнако. </w:t>
      </w:r>
    </w:p>
    <w:p w:rsidR="0084233C" w:rsidRPr="0084233C" w:rsidRDefault="0084233C" w:rsidP="008423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3C" w:rsidRDefault="0084233C" w:rsidP="00FC3C90">
      <w:pPr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</w:p>
    <w:p w:rsidR="0084233C" w:rsidRDefault="0084233C" w:rsidP="00FC3C90">
      <w:pPr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</w:p>
    <w:p w:rsidR="0084233C" w:rsidRDefault="0084233C" w:rsidP="00FC3C90">
      <w:pPr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</w:p>
    <w:p w:rsidR="0084233C" w:rsidRDefault="0084233C" w:rsidP="00FC3C90">
      <w:pPr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</w:p>
    <w:p w:rsidR="00FC3C90" w:rsidRPr="009B6123" w:rsidRDefault="00FC3C90" w:rsidP="00FC3C90">
      <w:pPr>
        <w:rPr>
          <w:rFonts w:ascii="Times New Roman" w:hAnsi="Times New Roman" w:cs="Times New Roman"/>
          <w:b/>
          <w:sz w:val="32"/>
          <w:szCs w:val="32"/>
        </w:rPr>
      </w:pPr>
      <w:r w:rsidRPr="009B6123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Задаци за проверу знања</w:t>
      </w:r>
    </w:p>
    <w:p w:rsidR="00FC3C90" w:rsidRPr="00F23616" w:rsidRDefault="00FC3C90" w:rsidP="00FC3C90">
      <w:pPr>
        <w:rPr>
          <w:rFonts w:ascii="Times New Roman" w:hAnsi="Times New Roman" w:cs="Times New Roman"/>
          <w:b/>
          <w:sz w:val="28"/>
          <w:szCs w:val="28"/>
          <w:lang w:eastAsia="en-GB"/>
        </w:rPr>
      </w:pPr>
    </w:p>
    <w:p w:rsidR="00FC3C90" w:rsidRDefault="00FC3C90" w:rsidP="00FC3C90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ab/>
      </w:r>
      <w:r>
        <w:rPr>
          <w:noProof/>
        </w:rPr>
        <w:drawing>
          <wp:inline distT="0" distB="0" distL="0" distR="0">
            <wp:extent cx="4619625" cy="5695950"/>
            <wp:effectExtent l="19050" t="0" r="9525" b="0"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90" w:rsidRDefault="00FC3C90" w:rsidP="00FC3C90">
      <w:pPr>
        <w:autoSpaceDE w:val="0"/>
        <w:autoSpaceDN w:val="0"/>
        <w:adjustRightInd w:val="0"/>
        <w:spacing w:after="113" w:line="259" w:lineRule="auto"/>
        <w:textAlignment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215265</wp:posOffset>
            </wp:positionV>
            <wp:extent cx="485775" cy="971550"/>
            <wp:effectExtent l="0" t="0" r="0" b="0"/>
            <wp:wrapTight wrapText="bothSides">
              <wp:wrapPolygon edited="0">
                <wp:start x="8471" y="0"/>
                <wp:lineTo x="6776" y="4235"/>
                <wp:lineTo x="8471" y="21176"/>
                <wp:lineTo x="15247" y="21176"/>
                <wp:lineTo x="15247" y="1694"/>
                <wp:lineTo x="13553" y="0"/>
                <wp:lineTo x="8471" y="0"/>
              </wp:wrapPolygon>
            </wp:wrapTight>
            <wp:docPr id="18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reet-lamp-146295_128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215265</wp:posOffset>
            </wp:positionV>
            <wp:extent cx="514350" cy="1047750"/>
            <wp:effectExtent l="19050" t="0" r="0" b="0"/>
            <wp:wrapTight wrapText="bothSides">
              <wp:wrapPolygon edited="0">
                <wp:start x="10400" y="0"/>
                <wp:lineTo x="6400" y="0"/>
                <wp:lineTo x="-800" y="4320"/>
                <wp:lineTo x="-800" y="12567"/>
                <wp:lineTo x="7200" y="18851"/>
                <wp:lineTo x="8000" y="21207"/>
                <wp:lineTo x="13600" y="21207"/>
                <wp:lineTo x="14400" y="18851"/>
                <wp:lineTo x="20800" y="12960"/>
                <wp:lineTo x="20800" y="12567"/>
                <wp:lineTo x="21600" y="9425"/>
                <wp:lineTo x="21600" y="5105"/>
                <wp:lineTo x="17600" y="1571"/>
                <wp:lineTo x="14400" y="0"/>
                <wp:lineTo x="10400" y="0"/>
              </wp:wrapPolygon>
            </wp:wrapTight>
            <wp:docPr id="183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ree-2069726_128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123190</wp:posOffset>
            </wp:positionV>
            <wp:extent cx="779780" cy="981075"/>
            <wp:effectExtent l="19050" t="0" r="1270" b="0"/>
            <wp:wrapTight wrapText="bothSides">
              <wp:wrapPolygon edited="0">
                <wp:start x="7915" y="0"/>
                <wp:lineTo x="-528" y="839"/>
                <wp:lineTo x="1583" y="13421"/>
                <wp:lineTo x="1055" y="21390"/>
                <wp:lineTo x="20580" y="21390"/>
                <wp:lineTo x="20052" y="13841"/>
                <wp:lineTo x="20052" y="13421"/>
                <wp:lineTo x="20580" y="7130"/>
                <wp:lineTo x="20580" y="6711"/>
                <wp:lineTo x="21635" y="1258"/>
                <wp:lineTo x="13720" y="0"/>
                <wp:lineTo x="7915" y="0"/>
              </wp:wrapPolygon>
            </wp:wrapTight>
            <wp:docPr id="18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set-764792_128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90" w:rsidRDefault="00FC3C90" w:rsidP="00FC3C90">
      <w:pPr>
        <w:tabs>
          <w:tab w:val="left" w:pos="1485"/>
        </w:tabs>
        <w:autoSpaceDE w:val="0"/>
        <w:autoSpaceDN w:val="0"/>
        <w:adjustRightInd w:val="0"/>
        <w:spacing w:after="113" w:line="259" w:lineRule="auto"/>
        <w:textAlignment w:val="center"/>
        <w:rPr>
          <w:rFonts w:ascii="Times New Roman" w:hAnsi="Times New Roman" w:cs="Times New Roman"/>
          <w:bCs/>
          <w:color w:val="00B050"/>
          <w:sz w:val="28"/>
          <w:szCs w:val="28"/>
          <w:lang w:eastAsia="en-GB"/>
        </w:rPr>
      </w:pPr>
      <w:r>
        <w:rPr>
          <w:rFonts w:ascii="Times New Roman" w:hAnsi="Times New Roman" w:cs="Times New Roman"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227965</wp:posOffset>
            </wp:positionV>
            <wp:extent cx="352425" cy="581025"/>
            <wp:effectExtent l="19050" t="0" r="9525" b="0"/>
            <wp:wrapTight wrapText="bothSides">
              <wp:wrapPolygon edited="0">
                <wp:start x="5838" y="0"/>
                <wp:lineTo x="-1168" y="708"/>
                <wp:lineTo x="-1168" y="21246"/>
                <wp:lineTo x="22184" y="21246"/>
                <wp:lineTo x="22184" y="1416"/>
                <wp:lineTo x="15178" y="0"/>
                <wp:lineTo x="5838" y="0"/>
              </wp:wrapPolygon>
            </wp:wrapTight>
            <wp:docPr id="185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set-764792_128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00B050"/>
          <w:sz w:val="28"/>
          <w:szCs w:val="28"/>
          <w:lang w:eastAsia="en-GB"/>
        </w:rPr>
        <w:tab/>
      </w:r>
    </w:p>
    <w:p w:rsidR="00FC3C90" w:rsidRDefault="00FC3C90" w:rsidP="00FC3C90">
      <w:pPr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20955</wp:posOffset>
            </wp:positionV>
            <wp:extent cx="381000" cy="581025"/>
            <wp:effectExtent l="0" t="0" r="0" b="0"/>
            <wp:wrapTight wrapText="bothSides">
              <wp:wrapPolygon edited="0">
                <wp:start x="7560" y="0"/>
                <wp:lineTo x="6480" y="21246"/>
                <wp:lineTo x="15120" y="21246"/>
                <wp:lineTo x="14040" y="11331"/>
                <wp:lineTo x="14040" y="0"/>
                <wp:lineTo x="7560" y="0"/>
              </wp:wrapPolygon>
            </wp:wrapTight>
            <wp:docPr id="187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reet-lamp-146295_128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78105</wp:posOffset>
            </wp:positionV>
            <wp:extent cx="352425" cy="561975"/>
            <wp:effectExtent l="19050" t="0" r="9525" b="0"/>
            <wp:wrapTight wrapText="bothSides">
              <wp:wrapPolygon edited="0">
                <wp:start x="4670" y="0"/>
                <wp:lineTo x="0" y="2929"/>
                <wp:lineTo x="-1168" y="11715"/>
                <wp:lineTo x="5838" y="21234"/>
                <wp:lineTo x="7005" y="21234"/>
                <wp:lineTo x="14011" y="21234"/>
                <wp:lineTo x="15178" y="21234"/>
                <wp:lineTo x="22184" y="12447"/>
                <wp:lineTo x="22184" y="5858"/>
                <wp:lineTo x="19849" y="1464"/>
                <wp:lineTo x="15178" y="0"/>
                <wp:lineTo x="4670" y="0"/>
              </wp:wrapPolygon>
            </wp:wrapTight>
            <wp:docPr id="186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ree-2069726_128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90" w:rsidRPr="00F73FCD" w:rsidRDefault="00FC3C90" w:rsidP="00FC3C90">
      <w:pPr>
        <w:rPr>
          <w:rFonts w:ascii="Times New Roman" w:hAnsi="Times New Roman" w:cs="Times New Roman"/>
          <w:sz w:val="28"/>
          <w:szCs w:val="28"/>
          <w:lang w:eastAsia="en-GB"/>
        </w:rPr>
      </w:pPr>
    </w:p>
    <w:p w:rsidR="00AF73C1" w:rsidRPr="00AF73C1" w:rsidRDefault="00AF73C1" w:rsidP="00FC3C9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C90" w:rsidRDefault="00FC3C90" w:rsidP="00FC3C9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C3C90" w:rsidRPr="00087D40" w:rsidRDefault="00FC3C90" w:rsidP="00FC3C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087D40">
        <w:rPr>
          <w:rFonts w:ascii="Times New Roman" w:eastAsia="Calibri" w:hAnsi="Times New Roman" w:cs="Times New Roman"/>
          <w:b/>
          <w:sz w:val="32"/>
          <w:szCs w:val="32"/>
          <w:highlight w:val="cyan"/>
        </w:rPr>
        <w:lastRenderedPageBreak/>
        <w:t>Шире – уже</w:t>
      </w:r>
    </w:p>
    <w:p w:rsidR="00FC3C90" w:rsidRDefault="00FC3C90" w:rsidP="00FC3C90">
      <w:pPr>
        <w:pStyle w:val="ListParagraph"/>
        <w:ind w:left="1440"/>
        <w:rPr>
          <w:rFonts w:ascii="Times New Roman" w:eastAsia="Calibri" w:hAnsi="Times New Roman" w:cs="Times New Roman"/>
          <w:b/>
          <w:sz w:val="32"/>
          <w:szCs w:val="32"/>
          <w:highlight w:val="cyan"/>
        </w:rPr>
      </w:pPr>
    </w:p>
    <w:p w:rsidR="00FC3C90" w:rsidRPr="00A14DCE" w:rsidRDefault="00FC3C90" w:rsidP="00FC3C90">
      <w:pPr>
        <w:pStyle w:val="NoSpacing"/>
        <w:jc w:val="both"/>
        <w:rPr>
          <w:rStyle w:val="SRPRIPREMAChar"/>
          <w:b w:val="0"/>
          <w:bCs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>Дефинисати разлику између појмова шире и уже примерима које учитељ црта на табли (шири и ужи шал). Ученици све време именују односе приказаних предмета. Учитељ их усмерава и наводи на правилно коришћење термина.</w:t>
      </w:r>
    </w:p>
    <w:p w:rsidR="00FC3C90" w:rsidRPr="00A14DCE" w:rsidRDefault="00FC3C90" w:rsidP="00FC3C90">
      <w:pPr>
        <w:jc w:val="both"/>
        <w:rPr>
          <w:rStyle w:val="SRPRIPREMAChar"/>
          <w:b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 xml:space="preserve">Наводити примере из непосредног окружења, нпр. у учионици: шири и ужи прозор, шира и ужа књига, шира и ужа свеска и др.  </w:t>
      </w:r>
    </w:p>
    <w:p w:rsidR="00FC3C90" w:rsidRPr="00A14DCE" w:rsidRDefault="00FC3C90" w:rsidP="00FC3C90">
      <w:pPr>
        <w:jc w:val="both"/>
        <w:rPr>
          <w:rStyle w:val="SRPRIPREMAChar"/>
          <w:b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>Наставити разговор о приказаним примерима у њиховом уџбенику.</w:t>
      </w:r>
    </w:p>
    <w:p w:rsidR="00FC3C90" w:rsidRPr="00D06E95" w:rsidRDefault="00FC3C90" w:rsidP="00D06E95">
      <w:pPr>
        <w:rPr>
          <w:rStyle w:val="SRPRIPREMAChar"/>
          <w:rFonts w:eastAsiaTheme="minorHAnsi"/>
          <w:bCs w:val="0"/>
          <w:color w:val="auto"/>
          <w:sz w:val="32"/>
          <w:szCs w:val="32"/>
          <w:lang w:eastAsia="en-US"/>
        </w:rPr>
      </w:pPr>
      <w:r w:rsidRPr="009B6123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Задаци за проверу знања</w:t>
      </w:r>
    </w:p>
    <w:p w:rsidR="00FC3C90" w:rsidRPr="001A2137" w:rsidRDefault="00FC3C90" w:rsidP="00FC3C90">
      <w:pPr>
        <w:pStyle w:val="ListParagraph"/>
        <w:widowControl w:val="0"/>
        <w:numPr>
          <w:ilvl w:val="0"/>
          <w:numId w:val="5"/>
        </w:numPr>
        <w:tabs>
          <w:tab w:val="left" w:pos="415"/>
        </w:tabs>
        <w:autoSpaceDE w:val="0"/>
        <w:autoSpaceDN w:val="0"/>
        <w:spacing w:before="92" w:after="0" w:line="264" w:lineRule="auto"/>
        <w:ind w:right="83" w:hanging="312"/>
        <w:contextualSpacing w:val="0"/>
        <w:rPr>
          <w:rFonts w:ascii="Times New Roman" w:hAnsi="Times New Roman" w:cs="Times New Roman"/>
          <w:sz w:val="24"/>
          <w:szCs w:val="24"/>
        </w:rPr>
      </w:pPr>
      <w:r w:rsidRPr="001A2137">
        <w:rPr>
          <w:rFonts w:ascii="Times New Roman" w:hAnsi="Times New Roman" w:cs="Times New Roman"/>
          <w:sz w:val="24"/>
          <w:szCs w:val="24"/>
        </w:rPr>
        <w:t>Све што је шире обој зеленом, а што је уже</w:t>
      </w:r>
      <w:r w:rsidRPr="001A213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A2137">
        <w:rPr>
          <w:rFonts w:ascii="Times New Roman" w:hAnsi="Times New Roman" w:cs="Times New Roman"/>
          <w:sz w:val="24"/>
          <w:szCs w:val="24"/>
        </w:rPr>
        <w:t>жутом бојом.</w:t>
      </w:r>
    </w:p>
    <w:p w:rsidR="00FC3C90" w:rsidRDefault="00FC3C90" w:rsidP="00FC3C90">
      <w:pPr>
        <w:pStyle w:val="BodyText"/>
        <w:spacing w:before="4"/>
        <w:rPr>
          <w:sz w:val="5"/>
        </w:rPr>
      </w:pPr>
    </w:p>
    <w:p w:rsidR="00FC3C90" w:rsidRPr="00F926C4" w:rsidRDefault="00FC3C90" w:rsidP="00FC3C90">
      <w:pPr>
        <w:pStyle w:val="BodyText"/>
        <w:ind w:left="6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59146" cy="3453384"/>
            <wp:effectExtent l="0" t="0" r="0" b="0"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146" cy="34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90" w:rsidRPr="00F926C4" w:rsidRDefault="00FC3C90" w:rsidP="00FC3C90">
      <w:pPr>
        <w:pStyle w:val="ListParagraph"/>
        <w:widowControl w:val="0"/>
        <w:numPr>
          <w:ilvl w:val="0"/>
          <w:numId w:val="5"/>
        </w:numPr>
        <w:tabs>
          <w:tab w:val="left" w:pos="415"/>
        </w:tabs>
        <w:autoSpaceDE w:val="0"/>
        <w:autoSpaceDN w:val="0"/>
        <w:spacing w:before="227" w:after="0" w:line="264" w:lineRule="auto"/>
        <w:ind w:left="335" w:right="430" w:hanging="23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</w:t>
      </w:r>
      <w:r w:rsidRPr="00F926C4">
        <w:rPr>
          <w:rFonts w:ascii="Times New Roman" w:hAnsi="Times New Roman" w:cs="Times New Roman"/>
          <w:sz w:val="24"/>
          <w:szCs w:val="24"/>
        </w:rPr>
        <w:t>Испод ширег предмета нацртај плаву</w:t>
      </w:r>
      <w:r w:rsidRPr="00F926C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926C4">
        <w:rPr>
          <w:rFonts w:ascii="Times New Roman" w:hAnsi="Times New Roman" w:cs="Times New Roman"/>
          <w:sz w:val="24"/>
          <w:szCs w:val="24"/>
        </w:rPr>
        <w:t>звездицу, а испод ужег</w:t>
      </w:r>
      <w:r w:rsidRPr="00F926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6C4">
        <w:rPr>
          <w:rFonts w:ascii="Times New Roman" w:hAnsi="Times New Roman" w:cs="Times New Roman"/>
          <w:sz w:val="24"/>
          <w:szCs w:val="24"/>
        </w:rPr>
        <w:t>црвену.</w:t>
      </w:r>
    </w:p>
    <w:p w:rsidR="00FC3C90" w:rsidRPr="00F926C4" w:rsidRDefault="00FC3C90" w:rsidP="00FC3C90">
      <w:pPr>
        <w:pStyle w:val="ListParagraph"/>
        <w:widowControl w:val="0"/>
        <w:tabs>
          <w:tab w:val="left" w:pos="415"/>
        </w:tabs>
        <w:autoSpaceDE w:val="0"/>
        <w:autoSpaceDN w:val="0"/>
        <w:spacing w:before="227" w:after="0" w:line="264" w:lineRule="auto"/>
        <w:ind w:left="335" w:right="43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C3C90" w:rsidRDefault="00FC3C90" w:rsidP="00FC3C90">
      <w:pPr>
        <w:pStyle w:val="BodyText"/>
        <w:spacing w:after="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9335" cy="1079157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869" cy="108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CE" w:rsidRPr="0084233C" w:rsidRDefault="00A14DCE" w:rsidP="00FC3C90">
      <w:pPr>
        <w:pStyle w:val="BodyText"/>
        <w:spacing w:after="40"/>
        <w:rPr>
          <w:sz w:val="20"/>
        </w:rPr>
      </w:pPr>
    </w:p>
    <w:p w:rsidR="00FC3C90" w:rsidRDefault="00FC3C90" w:rsidP="00FC3C90">
      <w:pPr>
        <w:pStyle w:val="BodyText"/>
        <w:ind w:left="561"/>
        <w:rPr>
          <w:sz w:val="20"/>
        </w:rPr>
      </w:pPr>
    </w:p>
    <w:p w:rsidR="00FC3C90" w:rsidRPr="00AA4CF6" w:rsidRDefault="00FC3C90" w:rsidP="00FC3C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AA4CF6">
        <w:rPr>
          <w:rFonts w:ascii="Times New Roman" w:eastAsia="Calibri" w:hAnsi="Times New Roman" w:cs="Times New Roman"/>
          <w:b/>
          <w:sz w:val="32"/>
          <w:szCs w:val="32"/>
          <w:highlight w:val="cyan"/>
        </w:rPr>
        <w:t>Упоређивање предмета по дужини и боји</w:t>
      </w:r>
    </w:p>
    <w:p w:rsidR="00FC3C90" w:rsidRDefault="00FC3C90" w:rsidP="00FC3C90">
      <w:pPr>
        <w:pStyle w:val="ListParagraph"/>
        <w:ind w:left="1440"/>
        <w:rPr>
          <w:rFonts w:ascii="Times New Roman" w:eastAsia="Calibri" w:hAnsi="Times New Roman" w:cs="Times New Roman"/>
          <w:b/>
          <w:sz w:val="32"/>
          <w:szCs w:val="32"/>
          <w:highlight w:val="cyan"/>
        </w:rPr>
      </w:pPr>
    </w:p>
    <w:p w:rsidR="00FC3C90" w:rsidRPr="00AA4CF6" w:rsidRDefault="00FC3C90" w:rsidP="00FC3C90">
      <w:pPr>
        <w:pStyle w:val="SRPRIPREMA"/>
        <w:jc w:val="both"/>
        <w:rPr>
          <w:rStyle w:val="SRPRIPREMAChar"/>
          <w:color w:val="auto"/>
          <w:sz w:val="24"/>
          <w:szCs w:val="24"/>
        </w:rPr>
      </w:pPr>
      <w:r>
        <w:rPr>
          <w:rStyle w:val="SRPRIPREMAChar"/>
          <w:color w:val="auto"/>
          <w:sz w:val="24"/>
          <w:szCs w:val="24"/>
        </w:rPr>
        <w:t>Уочавати</w:t>
      </w:r>
      <w:r w:rsidRPr="00456AB8">
        <w:rPr>
          <w:rStyle w:val="SRPRIPREMAChar"/>
          <w:color w:val="auto"/>
          <w:sz w:val="24"/>
          <w:szCs w:val="24"/>
        </w:rPr>
        <w:t xml:space="preserve"> предмет</w:t>
      </w:r>
      <w:r>
        <w:rPr>
          <w:rStyle w:val="SRPRIPREMAChar"/>
          <w:color w:val="auto"/>
          <w:sz w:val="24"/>
          <w:szCs w:val="24"/>
        </w:rPr>
        <w:t>е</w:t>
      </w:r>
      <w:r w:rsidRPr="00456AB8">
        <w:rPr>
          <w:rStyle w:val="SRPRIPREMAChar"/>
          <w:color w:val="auto"/>
          <w:sz w:val="24"/>
          <w:szCs w:val="24"/>
        </w:rPr>
        <w:t xml:space="preserve"> у учионици који су исте боје</w:t>
      </w:r>
      <w:r>
        <w:rPr>
          <w:rStyle w:val="SRPRIPREMAChar"/>
          <w:color w:val="auto"/>
          <w:sz w:val="24"/>
          <w:szCs w:val="24"/>
        </w:rPr>
        <w:t>,</w:t>
      </w:r>
      <w:r w:rsidRPr="00456AB8">
        <w:rPr>
          <w:rStyle w:val="SRPRIPREMAChar"/>
          <w:color w:val="auto"/>
          <w:sz w:val="24"/>
          <w:szCs w:val="24"/>
        </w:rPr>
        <w:t xml:space="preserve"> а различите дужине</w:t>
      </w:r>
      <w:r>
        <w:rPr>
          <w:rStyle w:val="SRPRIPREMAChar"/>
          <w:color w:val="auto"/>
          <w:sz w:val="24"/>
          <w:szCs w:val="24"/>
        </w:rPr>
        <w:t xml:space="preserve"> (нпр. два ученика имају графитну оловку исте боје, али један ученик је више зарезао и др.).</w:t>
      </w:r>
    </w:p>
    <w:p w:rsidR="00FC3C90" w:rsidRPr="00AF73C1" w:rsidRDefault="00FC3C90" w:rsidP="00FC3C90">
      <w:pPr>
        <w:jc w:val="both"/>
        <w:rPr>
          <w:rStyle w:val="SRPRIPREMAChar"/>
          <w:b w:val="0"/>
          <w:color w:val="auto"/>
          <w:sz w:val="24"/>
          <w:szCs w:val="24"/>
        </w:rPr>
      </w:pPr>
      <w:r w:rsidRPr="00AF73C1">
        <w:rPr>
          <w:rStyle w:val="SRPRIPREMAChar"/>
          <w:color w:val="auto"/>
          <w:sz w:val="24"/>
          <w:szCs w:val="24"/>
        </w:rPr>
        <w:t>Наставити разговор о приказаним примерима у њиховом уџбенику.</w:t>
      </w:r>
    </w:p>
    <w:p w:rsidR="00FC3C90" w:rsidRPr="009B6123" w:rsidRDefault="00FC3C90" w:rsidP="00FC3C90">
      <w:pPr>
        <w:rPr>
          <w:rFonts w:ascii="Times New Roman" w:hAnsi="Times New Roman" w:cs="Times New Roman"/>
          <w:b/>
          <w:sz w:val="32"/>
          <w:szCs w:val="32"/>
        </w:rPr>
      </w:pPr>
      <w:r w:rsidRPr="009B6123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lastRenderedPageBreak/>
        <w:t>Задаци за проверу знања</w:t>
      </w:r>
    </w:p>
    <w:p w:rsidR="00FC3C90" w:rsidRPr="00F926C4" w:rsidRDefault="00FC3C90" w:rsidP="00FC3C90">
      <w:pPr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F926C4">
        <w:rPr>
          <w:rFonts w:ascii="Segoe Print" w:hAnsi="Segoe Print"/>
          <w:b/>
          <w:color w:val="000000"/>
          <w:sz w:val="28"/>
          <w:szCs w:val="28"/>
        </w:rPr>
        <w:t xml:space="preserve">Математички диктат </w:t>
      </w:r>
    </w:p>
    <w:p w:rsidR="00FC3C90" w:rsidRPr="00131B55" w:rsidRDefault="00FC3C90" w:rsidP="00FC3C90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31B55">
        <w:rPr>
          <w:rFonts w:ascii="Times New Roman" w:hAnsi="Times New Roman"/>
          <w:color w:val="000000"/>
          <w:sz w:val="24"/>
          <w:szCs w:val="24"/>
        </w:rPr>
        <w:t xml:space="preserve">1. Нацртај две оловке-једну краћу, а другу дужу. </w:t>
      </w:r>
    </w:p>
    <w:p w:rsidR="00FC3C90" w:rsidRPr="00131B55" w:rsidRDefault="00FC3C90" w:rsidP="00FC3C90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31B55">
        <w:rPr>
          <w:rFonts w:ascii="Times New Roman" w:hAnsi="Times New Roman"/>
          <w:color w:val="000000"/>
          <w:sz w:val="24"/>
          <w:szCs w:val="24"/>
        </w:rPr>
        <w:t>2. Нацртај плави дрес и црвену лопту</w:t>
      </w:r>
    </w:p>
    <w:p w:rsidR="00FC3C90" w:rsidRDefault="00FC3C90" w:rsidP="00FC3C90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31B55">
        <w:rPr>
          <w:rFonts w:ascii="Times New Roman" w:hAnsi="Times New Roman"/>
          <w:color w:val="000000"/>
          <w:sz w:val="24"/>
          <w:szCs w:val="24"/>
        </w:rPr>
        <w:t xml:space="preserve">3. Нацртај три штапа  различите дужине. Најдужу подебљај зеленом бојом, а најкраћу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31B55">
        <w:rPr>
          <w:rFonts w:ascii="Times New Roman" w:hAnsi="Times New Roman"/>
          <w:color w:val="000000"/>
          <w:sz w:val="24"/>
          <w:szCs w:val="24"/>
        </w:rPr>
        <w:t>наранџастом</w:t>
      </w:r>
    </w:p>
    <w:p w:rsidR="00FC3C90" w:rsidRPr="00AA4CF6" w:rsidRDefault="00FC3C90" w:rsidP="00FC3C9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A4CF6">
        <w:rPr>
          <w:rFonts w:ascii="Times New Roman" w:hAnsi="Times New Roman"/>
          <w:b/>
          <w:color w:val="000000"/>
          <w:sz w:val="24"/>
          <w:szCs w:val="24"/>
        </w:rPr>
        <w:t xml:space="preserve">На крају </w:t>
      </w:r>
      <w:r w:rsidRPr="00AA4CF6">
        <w:rPr>
          <w:rFonts w:ascii="Times New Roman" w:hAnsi="Times New Roman"/>
          <w:b/>
          <w:sz w:val="24"/>
          <w:szCs w:val="24"/>
        </w:rPr>
        <w:t>анализирати  урађени диктат.</w:t>
      </w:r>
    </w:p>
    <w:p w:rsidR="00FC3C90" w:rsidRPr="00131B55" w:rsidRDefault="00FC3C90" w:rsidP="00FC3C90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FC3C90" w:rsidRPr="001A2137" w:rsidRDefault="00FC3C90" w:rsidP="00FC3C90">
      <w:pPr>
        <w:pStyle w:val="ListParagraph"/>
        <w:numPr>
          <w:ilvl w:val="1"/>
          <w:numId w:val="1"/>
        </w:numPr>
        <w:rPr>
          <w:rStyle w:val="SRPRIPREMAChar"/>
          <w:b w:val="0"/>
          <w:sz w:val="32"/>
          <w:szCs w:val="32"/>
          <w:highlight w:val="cyan"/>
        </w:rPr>
      </w:pPr>
      <w:r w:rsidRPr="00AA4CF6">
        <w:rPr>
          <w:rFonts w:ascii="Times New Roman" w:eastAsia="Calibri" w:hAnsi="Times New Roman" w:cs="Times New Roman"/>
          <w:b/>
          <w:sz w:val="32"/>
          <w:szCs w:val="32"/>
          <w:highlight w:val="cyan"/>
        </w:rPr>
        <w:t>Горе – доле, уз – низ</w:t>
      </w:r>
    </w:p>
    <w:p w:rsidR="00FC3C90" w:rsidRPr="00A14DCE" w:rsidRDefault="00FC3C90" w:rsidP="00FC3C90">
      <w:pPr>
        <w:pStyle w:val="NoSpacing"/>
        <w:rPr>
          <w:rStyle w:val="SRPRIPREMAChar"/>
          <w:b w:val="0"/>
          <w:color w:val="auto"/>
          <w:sz w:val="24"/>
          <w:szCs w:val="24"/>
        </w:rPr>
      </w:pPr>
      <w:r w:rsidRPr="00A14DCE">
        <w:rPr>
          <w:rStyle w:val="SRPRIPREMAChar"/>
          <w:b w:val="0"/>
          <w:color w:val="auto"/>
          <w:sz w:val="24"/>
          <w:szCs w:val="24"/>
        </w:rPr>
        <w:t>На почетку рада са ученицима извести игру „Дан, ноћ”. Када учитељ изговори „дан”, ученици треба да устану са места, а када каже „ноћ”, ученици треба да чучну, чиме повезују положај тела са појмовима горе и доле.</w:t>
      </w:r>
    </w:p>
    <w:p w:rsidR="00FC3C90" w:rsidRPr="00AA4CF6" w:rsidRDefault="00FC3C90" w:rsidP="00FC3C90">
      <w:pPr>
        <w:pStyle w:val="NoSpacing"/>
        <w:rPr>
          <w:rStyle w:val="SRPRIPREMAChar"/>
          <w:b w:val="0"/>
          <w:sz w:val="24"/>
          <w:szCs w:val="24"/>
        </w:rPr>
      </w:pPr>
    </w:p>
    <w:p w:rsidR="00FC3C90" w:rsidRDefault="00FC3C90" w:rsidP="00FC3C90">
      <w:pPr>
        <w:pStyle w:val="SRPRIPREMA"/>
        <w:spacing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7453CE9D">
        <w:rPr>
          <w:b w:val="0"/>
          <w:bCs w:val="0"/>
          <w:color w:val="auto"/>
          <w:sz w:val="24"/>
          <w:szCs w:val="24"/>
        </w:rPr>
        <w:t xml:space="preserve">Кроз практичне примере, уочавањем предмета око себе, ученици треба да истакну шта је горе, </w:t>
      </w:r>
      <w:r>
        <w:rPr>
          <w:b w:val="0"/>
          <w:bCs w:val="0"/>
          <w:color w:val="auto"/>
          <w:sz w:val="24"/>
          <w:szCs w:val="24"/>
        </w:rPr>
        <w:t xml:space="preserve">а шта </w:t>
      </w:r>
      <w:r w:rsidRPr="7453CE9D">
        <w:rPr>
          <w:b w:val="0"/>
          <w:bCs w:val="0"/>
          <w:color w:val="auto"/>
          <w:sz w:val="24"/>
          <w:szCs w:val="24"/>
        </w:rPr>
        <w:t>доле</w:t>
      </w:r>
      <w:r>
        <w:rPr>
          <w:b w:val="0"/>
          <w:bCs w:val="0"/>
          <w:color w:val="auto"/>
          <w:sz w:val="24"/>
          <w:szCs w:val="24"/>
        </w:rPr>
        <w:t xml:space="preserve"> и</w:t>
      </w:r>
      <w:r w:rsidRPr="7453CE9D">
        <w:rPr>
          <w:b w:val="0"/>
          <w:bCs w:val="0"/>
          <w:color w:val="auto"/>
          <w:sz w:val="24"/>
          <w:szCs w:val="24"/>
        </w:rPr>
        <w:t xml:space="preserve"> шта је низ, а шта уз</w:t>
      </w:r>
      <w:r>
        <w:rPr>
          <w:b w:val="0"/>
          <w:bCs w:val="0"/>
          <w:color w:val="auto"/>
          <w:sz w:val="24"/>
          <w:szCs w:val="24"/>
        </w:rPr>
        <w:t>. Постављати питања:</w:t>
      </w:r>
    </w:p>
    <w:p w:rsidR="00FC3C90" w:rsidRPr="00A41C68" w:rsidRDefault="00FC3C90" w:rsidP="00FC3C90">
      <w:pPr>
        <w:pStyle w:val="SRPRIPREMA"/>
        <w:numPr>
          <w:ilvl w:val="0"/>
          <w:numId w:val="6"/>
        </w:numPr>
        <w:spacing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7453CE9D">
        <w:rPr>
          <w:b w:val="0"/>
          <w:bCs w:val="0"/>
          <w:color w:val="auto"/>
          <w:sz w:val="24"/>
          <w:szCs w:val="24"/>
        </w:rPr>
        <w:t xml:space="preserve">Где се налази лустер? </w:t>
      </w:r>
      <w:r>
        <w:rPr>
          <w:b w:val="0"/>
          <w:bCs w:val="0"/>
          <w:color w:val="auto"/>
          <w:sz w:val="24"/>
          <w:szCs w:val="24"/>
        </w:rPr>
        <w:t xml:space="preserve">(Одговор: </w:t>
      </w:r>
      <w:r w:rsidRPr="00A41C68">
        <w:rPr>
          <w:b w:val="0"/>
          <w:bCs w:val="0"/>
          <w:color w:val="auto"/>
          <w:sz w:val="24"/>
          <w:szCs w:val="24"/>
        </w:rPr>
        <w:t>Горе</w:t>
      </w:r>
      <w:r>
        <w:rPr>
          <w:b w:val="0"/>
          <w:bCs w:val="0"/>
          <w:color w:val="auto"/>
          <w:sz w:val="24"/>
          <w:szCs w:val="24"/>
        </w:rPr>
        <w:t>.)</w:t>
      </w:r>
    </w:p>
    <w:p w:rsidR="00FC3C90" w:rsidRPr="00A41C68" w:rsidRDefault="00FC3C90" w:rsidP="00FC3C90">
      <w:pPr>
        <w:pStyle w:val="SRPRIPREMA"/>
        <w:numPr>
          <w:ilvl w:val="0"/>
          <w:numId w:val="6"/>
        </w:numPr>
        <w:spacing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00A41C68">
        <w:rPr>
          <w:b w:val="0"/>
          <w:bCs w:val="0"/>
          <w:color w:val="auto"/>
          <w:sz w:val="24"/>
          <w:szCs w:val="24"/>
        </w:rPr>
        <w:t xml:space="preserve">Где се налазе ноге ђака у односу на клупу? </w:t>
      </w:r>
      <w:r>
        <w:rPr>
          <w:b w:val="0"/>
          <w:bCs w:val="0"/>
          <w:color w:val="auto"/>
          <w:sz w:val="24"/>
          <w:szCs w:val="24"/>
        </w:rPr>
        <w:t xml:space="preserve">(Одговор: </w:t>
      </w:r>
      <w:r w:rsidRPr="00A41C68">
        <w:rPr>
          <w:b w:val="0"/>
          <w:bCs w:val="0"/>
          <w:color w:val="auto"/>
          <w:sz w:val="24"/>
          <w:szCs w:val="24"/>
        </w:rPr>
        <w:t>Доле</w:t>
      </w:r>
      <w:r>
        <w:rPr>
          <w:b w:val="0"/>
          <w:bCs w:val="0"/>
          <w:color w:val="auto"/>
          <w:sz w:val="24"/>
          <w:szCs w:val="24"/>
        </w:rPr>
        <w:t>.)</w:t>
      </w:r>
    </w:p>
    <w:p w:rsidR="00FC3C90" w:rsidRDefault="00FC3C90" w:rsidP="00FC3C90">
      <w:pPr>
        <w:pStyle w:val="SRPRIPREMA"/>
        <w:numPr>
          <w:ilvl w:val="0"/>
          <w:numId w:val="6"/>
        </w:numPr>
        <w:spacing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00A41C68">
        <w:rPr>
          <w:b w:val="0"/>
          <w:bCs w:val="0"/>
          <w:color w:val="auto"/>
          <w:sz w:val="24"/>
          <w:szCs w:val="24"/>
        </w:rPr>
        <w:t xml:space="preserve">Где је Месец, </w:t>
      </w:r>
      <w:r>
        <w:rPr>
          <w:b w:val="0"/>
          <w:bCs w:val="0"/>
          <w:color w:val="auto"/>
          <w:sz w:val="24"/>
          <w:szCs w:val="24"/>
        </w:rPr>
        <w:t>а</w:t>
      </w:r>
      <w:r w:rsidRPr="00A41C68">
        <w:rPr>
          <w:b w:val="0"/>
          <w:bCs w:val="0"/>
          <w:color w:val="auto"/>
          <w:sz w:val="24"/>
          <w:szCs w:val="24"/>
        </w:rPr>
        <w:t xml:space="preserve"> где цвет? </w:t>
      </w:r>
      <w:r>
        <w:rPr>
          <w:b w:val="0"/>
          <w:bCs w:val="0"/>
          <w:color w:val="auto"/>
          <w:sz w:val="24"/>
          <w:szCs w:val="24"/>
        </w:rPr>
        <w:t xml:space="preserve">(Одговор: </w:t>
      </w:r>
      <w:r w:rsidRPr="00A41C68">
        <w:rPr>
          <w:b w:val="0"/>
          <w:bCs w:val="0"/>
          <w:color w:val="auto"/>
          <w:sz w:val="24"/>
          <w:szCs w:val="24"/>
        </w:rPr>
        <w:t>Месец је горе, цвет је доле</w:t>
      </w:r>
      <w:r>
        <w:rPr>
          <w:b w:val="0"/>
          <w:bCs w:val="0"/>
          <w:color w:val="auto"/>
          <w:sz w:val="24"/>
          <w:szCs w:val="24"/>
        </w:rPr>
        <w:t>.)</w:t>
      </w:r>
    </w:p>
    <w:p w:rsidR="00FC3C90" w:rsidRDefault="00FC3C90" w:rsidP="00FC3C90">
      <w:pPr>
        <w:pStyle w:val="SRPRIPREMA"/>
        <w:spacing w:line="240" w:lineRule="auto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Потом, да би се објаснила релација уз, рећи ученицима да с</w:t>
      </w:r>
      <w:r w:rsidRPr="7453CE9D">
        <w:rPr>
          <w:b w:val="0"/>
          <w:bCs w:val="0"/>
          <w:color w:val="auto"/>
          <w:sz w:val="24"/>
          <w:szCs w:val="24"/>
        </w:rPr>
        <w:t>тав</w:t>
      </w:r>
      <w:r>
        <w:rPr>
          <w:b w:val="0"/>
          <w:bCs w:val="0"/>
          <w:color w:val="auto"/>
          <w:sz w:val="24"/>
          <w:szCs w:val="24"/>
        </w:rPr>
        <w:t>е у</w:t>
      </w:r>
      <w:r w:rsidRPr="7453CE9D">
        <w:rPr>
          <w:b w:val="0"/>
          <w:bCs w:val="0"/>
          <w:color w:val="auto"/>
          <w:sz w:val="24"/>
          <w:szCs w:val="24"/>
        </w:rPr>
        <w:t xml:space="preserve">џбеник </w:t>
      </w:r>
      <w:r>
        <w:rPr>
          <w:b w:val="0"/>
          <w:bCs w:val="0"/>
          <w:color w:val="auto"/>
          <w:sz w:val="24"/>
          <w:szCs w:val="24"/>
        </w:rPr>
        <w:t xml:space="preserve">уз </w:t>
      </w:r>
      <w:r w:rsidRPr="7453CE9D">
        <w:rPr>
          <w:b w:val="0"/>
          <w:bCs w:val="0"/>
          <w:color w:val="auto"/>
          <w:sz w:val="24"/>
          <w:szCs w:val="24"/>
        </w:rPr>
        <w:t>свеску</w:t>
      </w:r>
      <w:r>
        <w:rPr>
          <w:b w:val="0"/>
          <w:bCs w:val="0"/>
          <w:color w:val="auto"/>
          <w:sz w:val="24"/>
          <w:szCs w:val="24"/>
        </w:rPr>
        <w:t xml:space="preserve">. </w:t>
      </w:r>
    </w:p>
    <w:p w:rsidR="00FC3C90" w:rsidRDefault="00FC3C90" w:rsidP="00FC3C90">
      <w:pPr>
        <w:pStyle w:val="SRPRIPREMA"/>
        <w:spacing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7453CE9D">
        <w:rPr>
          <w:b w:val="0"/>
          <w:bCs w:val="0"/>
          <w:color w:val="auto"/>
          <w:sz w:val="24"/>
          <w:szCs w:val="24"/>
        </w:rPr>
        <w:t xml:space="preserve">На табли нацртати семафор и повести разговор о томе које светло је горе, а које доле. </w:t>
      </w:r>
      <w:r>
        <w:rPr>
          <w:b w:val="0"/>
          <w:bCs w:val="0"/>
          <w:color w:val="auto"/>
          <w:sz w:val="24"/>
          <w:szCs w:val="24"/>
        </w:rPr>
        <w:t xml:space="preserve">Ученици треба да наведу и боје на семафору и где се које светло налази. </w:t>
      </w:r>
    </w:p>
    <w:p w:rsidR="00FC3C90" w:rsidRDefault="00FC3C90" w:rsidP="00FC3C90">
      <w:pPr>
        <w:pStyle w:val="SRPRIPREMA"/>
        <w:spacing w:line="240" w:lineRule="auto"/>
        <w:jc w:val="both"/>
        <w:rPr>
          <w:rStyle w:val="SRPRIPREMAChar"/>
          <w:color w:val="auto"/>
          <w:sz w:val="24"/>
          <w:szCs w:val="24"/>
        </w:rPr>
      </w:pPr>
    </w:p>
    <w:p w:rsidR="00FC3C90" w:rsidRPr="009B6123" w:rsidRDefault="00FC3C90" w:rsidP="00FC3C90">
      <w:pPr>
        <w:rPr>
          <w:rFonts w:ascii="Times New Roman" w:hAnsi="Times New Roman" w:cs="Times New Roman"/>
          <w:b/>
          <w:sz w:val="32"/>
          <w:szCs w:val="32"/>
        </w:rPr>
      </w:pPr>
      <w:r w:rsidRPr="009B6123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Задаци за проверу знања</w:t>
      </w:r>
    </w:p>
    <w:p w:rsidR="00FC3C90" w:rsidRPr="00F926C4" w:rsidRDefault="00FC3C90" w:rsidP="00FC3C90">
      <w:pPr>
        <w:jc w:val="both"/>
        <w:rPr>
          <w:rFonts w:ascii="Segoe Print" w:hAnsi="Segoe Print"/>
          <w:b/>
          <w:color w:val="000000"/>
          <w:sz w:val="28"/>
          <w:szCs w:val="28"/>
        </w:rPr>
      </w:pPr>
      <w:r w:rsidRPr="00F926C4">
        <w:rPr>
          <w:rFonts w:ascii="Segoe Print" w:hAnsi="Segoe Print"/>
          <w:b/>
          <w:color w:val="000000"/>
          <w:sz w:val="28"/>
          <w:szCs w:val="28"/>
        </w:rPr>
        <w:t xml:space="preserve">Математички диктат </w:t>
      </w:r>
    </w:p>
    <w:p w:rsidR="00FC3C90" w:rsidRPr="00450138" w:rsidRDefault="00FC3C90" w:rsidP="00FC3C9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0138">
        <w:rPr>
          <w:rFonts w:ascii="Times New Roman" w:hAnsi="Times New Roman"/>
          <w:color w:val="000000"/>
          <w:sz w:val="24"/>
          <w:szCs w:val="24"/>
        </w:rPr>
        <w:t>1. Нацртај пужа који се пење уз дрво.</w:t>
      </w:r>
    </w:p>
    <w:p w:rsidR="00FC3C90" w:rsidRPr="00D06E95" w:rsidRDefault="00FC3C90" w:rsidP="00FC3C90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0138">
        <w:rPr>
          <w:rFonts w:ascii="Times New Roman" w:hAnsi="Times New Roman"/>
          <w:color w:val="000000"/>
          <w:sz w:val="24"/>
          <w:szCs w:val="24"/>
        </w:rPr>
        <w:t>2. Нацртај дечака који се креће низ степенице</w:t>
      </w:r>
      <w:r w:rsidR="00D06E95">
        <w:rPr>
          <w:rFonts w:ascii="Times New Roman" w:hAnsi="Times New Roman"/>
          <w:color w:val="000000"/>
          <w:sz w:val="24"/>
          <w:szCs w:val="24"/>
        </w:rPr>
        <w:t>.</w:t>
      </w: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Default="00AF73C1" w:rsidP="00AF73C1">
      <w:pPr>
        <w:spacing w:line="200" w:lineRule="exact"/>
        <w:rPr>
          <w:rFonts w:ascii="Times New Roman" w:eastAsia="Times New Roman" w:hAnsi="Times New Roman"/>
        </w:rPr>
      </w:pPr>
    </w:p>
    <w:p w:rsidR="00AF73C1" w:rsidRPr="00D06E95" w:rsidRDefault="00AF73C1" w:rsidP="00D06E95">
      <w:pPr>
        <w:spacing w:line="200" w:lineRule="exact"/>
        <w:rPr>
          <w:rFonts w:ascii="Times New Roman" w:eastAsia="Times New Roman" w:hAnsi="Times New Roman"/>
        </w:rPr>
        <w:sectPr w:rsidR="00AF73C1" w:rsidRPr="00D06E95" w:rsidSect="00D06E95">
          <w:pgSz w:w="11900" w:h="16838"/>
          <w:pgMar w:top="1058" w:right="1126" w:bottom="568" w:left="1440" w:header="0" w:footer="0" w:gutter="0"/>
          <w:cols w:space="0" w:equalWidth="0">
            <w:col w:w="9340"/>
          </w:cols>
          <w:docGrid w:linePitch="360"/>
        </w:sectPr>
      </w:pPr>
    </w:p>
    <w:p w:rsidR="00AF73C1" w:rsidRPr="00D06E95" w:rsidRDefault="00AF73C1" w:rsidP="00AF73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73C1" w:rsidRPr="00D06E95" w:rsidSect="008D5FF8">
      <w:pgSz w:w="12240" w:h="15840"/>
      <w:pgMar w:top="714" w:right="1320" w:bottom="1440" w:left="132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E69"/>
    <w:multiLevelType w:val="hybridMultilevel"/>
    <w:tmpl w:val="5CF6AA22"/>
    <w:lvl w:ilvl="0" w:tplc="4B883648">
      <w:start w:val="1"/>
      <w:numFmt w:val="decimal"/>
      <w:lvlText w:val="%1."/>
      <w:lvlJc w:val="left"/>
      <w:pPr>
        <w:ind w:left="412" w:hanging="315"/>
      </w:pPr>
      <w:rPr>
        <w:rFonts w:ascii="Arial" w:eastAsia="Arial" w:hAnsi="Arial" w:cs="Arial" w:hint="default"/>
        <w:w w:val="100"/>
        <w:sz w:val="28"/>
        <w:szCs w:val="28"/>
        <w:lang w:eastAsia="en-US" w:bidi="ar-SA"/>
      </w:rPr>
    </w:lvl>
    <w:lvl w:ilvl="1" w:tplc="B008D49E">
      <w:numFmt w:val="bullet"/>
      <w:lvlText w:val="•"/>
      <w:lvlJc w:val="left"/>
      <w:pPr>
        <w:ind w:left="1086" w:hanging="315"/>
      </w:pPr>
      <w:rPr>
        <w:rFonts w:hint="default"/>
        <w:lang w:eastAsia="en-US" w:bidi="ar-SA"/>
      </w:rPr>
    </w:lvl>
    <w:lvl w:ilvl="2" w:tplc="695C7A56">
      <w:numFmt w:val="bullet"/>
      <w:lvlText w:val="•"/>
      <w:lvlJc w:val="left"/>
      <w:pPr>
        <w:ind w:left="1753" w:hanging="315"/>
      </w:pPr>
      <w:rPr>
        <w:rFonts w:hint="default"/>
        <w:lang w:eastAsia="en-US" w:bidi="ar-SA"/>
      </w:rPr>
    </w:lvl>
    <w:lvl w:ilvl="3" w:tplc="D9AC51F4">
      <w:numFmt w:val="bullet"/>
      <w:lvlText w:val="•"/>
      <w:lvlJc w:val="left"/>
      <w:pPr>
        <w:ind w:left="2420" w:hanging="315"/>
      </w:pPr>
      <w:rPr>
        <w:rFonts w:hint="default"/>
        <w:lang w:eastAsia="en-US" w:bidi="ar-SA"/>
      </w:rPr>
    </w:lvl>
    <w:lvl w:ilvl="4" w:tplc="9146C4AA">
      <w:numFmt w:val="bullet"/>
      <w:lvlText w:val="•"/>
      <w:lvlJc w:val="left"/>
      <w:pPr>
        <w:ind w:left="3087" w:hanging="315"/>
      </w:pPr>
      <w:rPr>
        <w:rFonts w:hint="default"/>
        <w:lang w:eastAsia="en-US" w:bidi="ar-SA"/>
      </w:rPr>
    </w:lvl>
    <w:lvl w:ilvl="5" w:tplc="4352FDE4">
      <w:numFmt w:val="bullet"/>
      <w:lvlText w:val="•"/>
      <w:lvlJc w:val="left"/>
      <w:pPr>
        <w:ind w:left="3753" w:hanging="315"/>
      </w:pPr>
      <w:rPr>
        <w:rFonts w:hint="default"/>
        <w:lang w:eastAsia="en-US" w:bidi="ar-SA"/>
      </w:rPr>
    </w:lvl>
    <w:lvl w:ilvl="6" w:tplc="9A60FEC6">
      <w:numFmt w:val="bullet"/>
      <w:lvlText w:val="•"/>
      <w:lvlJc w:val="left"/>
      <w:pPr>
        <w:ind w:left="4420" w:hanging="315"/>
      </w:pPr>
      <w:rPr>
        <w:rFonts w:hint="default"/>
        <w:lang w:eastAsia="en-US" w:bidi="ar-SA"/>
      </w:rPr>
    </w:lvl>
    <w:lvl w:ilvl="7" w:tplc="9612AE5A">
      <w:numFmt w:val="bullet"/>
      <w:lvlText w:val="•"/>
      <w:lvlJc w:val="left"/>
      <w:pPr>
        <w:ind w:left="5087" w:hanging="315"/>
      </w:pPr>
      <w:rPr>
        <w:rFonts w:hint="default"/>
        <w:lang w:eastAsia="en-US" w:bidi="ar-SA"/>
      </w:rPr>
    </w:lvl>
    <w:lvl w:ilvl="8" w:tplc="5A6C6F3A">
      <w:numFmt w:val="bullet"/>
      <w:lvlText w:val="•"/>
      <w:lvlJc w:val="left"/>
      <w:pPr>
        <w:ind w:left="5754" w:hanging="315"/>
      </w:pPr>
      <w:rPr>
        <w:rFonts w:hint="default"/>
        <w:lang w:eastAsia="en-US" w:bidi="ar-SA"/>
      </w:rPr>
    </w:lvl>
  </w:abstractNum>
  <w:abstractNum w:abstractNumId="1" w15:restartNumberingAfterBreak="0">
    <w:nsid w:val="2429604D"/>
    <w:multiLevelType w:val="hybridMultilevel"/>
    <w:tmpl w:val="611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C5C"/>
    <w:multiLevelType w:val="hybridMultilevel"/>
    <w:tmpl w:val="11FC72FC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EC2EC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A3478"/>
    <w:multiLevelType w:val="hybridMultilevel"/>
    <w:tmpl w:val="DAAA6720"/>
    <w:lvl w:ilvl="0" w:tplc="6616E7B0">
      <w:start w:val="3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F73"/>
    <w:multiLevelType w:val="hybridMultilevel"/>
    <w:tmpl w:val="3CC81CA8"/>
    <w:lvl w:ilvl="0" w:tplc="B81A5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6636"/>
    <w:multiLevelType w:val="hybridMultilevel"/>
    <w:tmpl w:val="C3C2A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1403"/>
    <w:multiLevelType w:val="hybridMultilevel"/>
    <w:tmpl w:val="B136D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90"/>
    <w:rsid w:val="000600D0"/>
    <w:rsid w:val="00320047"/>
    <w:rsid w:val="004318F3"/>
    <w:rsid w:val="00483BD7"/>
    <w:rsid w:val="00727391"/>
    <w:rsid w:val="007D43FD"/>
    <w:rsid w:val="0084233C"/>
    <w:rsid w:val="00A14DCE"/>
    <w:rsid w:val="00A4613B"/>
    <w:rsid w:val="00A82A72"/>
    <w:rsid w:val="00AF73C1"/>
    <w:rsid w:val="00B36E11"/>
    <w:rsid w:val="00C67183"/>
    <w:rsid w:val="00C73FB9"/>
    <w:rsid w:val="00D06E95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72499-A139-48BB-97FF-E05A25D5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90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qFormat/>
    <w:rsid w:val="00FC3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RPRIPREMA">
    <w:name w:val="SR PRIPREMA"/>
    <w:basedOn w:val="Normal"/>
    <w:link w:val="SRPRIPREMAChar"/>
    <w:qFormat/>
    <w:rsid w:val="00FC3C9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qFormat/>
    <w:rsid w:val="00FC3C90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FC3C9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C3C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C3C90"/>
    <w:rPr>
      <w:rFonts w:ascii="Arial" w:eastAsia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1.bin"/><Relationship Id="rId32" Type="http://schemas.openxmlformats.org/officeDocument/2006/relationships/image" Target="media/image2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Dobrica Jasic</dc:creator>
  <cp:keywords/>
  <dc:description/>
  <cp:lastModifiedBy>Vesna Babic</cp:lastModifiedBy>
  <cp:revision>2</cp:revision>
  <dcterms:created xsi:type="dcterms:W3CDTF">2021-06-24T12:32:00Z</dcterms:created>
  <dcterms:modified xsi:type="dcterms:W3CDTF">2021-06-24T12:32:00Z</dcterms:modified>
</cp:coreProperties>
</file>